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026" w:tblpY="2646"/>
        <w:tblW w:w="16160" w:type="dxa"/>
        <w:tblLook w:val="04A0" w:firstRow="1" w:lastRow="0" w:firstColumn="1" w:lastColumn="0" w:noHBand="0" w:noVBand="1"/>
      </w:tblPr>
      <w:tblGrid>
        <w:gridCol w:w="2943"/>
        <w:gridCol w:w="4271"/>
        <w:gridCol w:w="2833"/>
        <w:gridCol w:w="3109"/>
        <w:gridCol w:w="3004"/>
      </w:tblGrid>
      <w:tr w:rsidR="00C45AC2" w:rsidRPr="00F20D7B" w:rsidTr="00973355">
        <w:trPr>
          <w:trHeight w:val="261"/>
        </w:trPr>
        <w:tc>
          <w:tcPr>
            <w:tcW w:w="16160" w:type="dxa"/>
            <w:gridSpan w:val="5"/>
            <w:shd w:val="clear" w:color="auto" w:fill="00B0F0"/>
          </w:tcPr>
          <w:p w:rsidR="00C45AC2" w:rsidRPr="00F20D7B" w:rsidRDefault="00C45AC2" w:rsidP="004D059B">
            <w:pPr>
              <w:pStyle w:val="NoSpacing"/>
              <w:jc w:val="center"/>
              <w:rPr>
                <w:rFonts w:ascii="Arial" w:hAnsi="Arial" w:cs="Arial"/>
                <w:b/>
                <w:noProof/>
                <w:lang w:eastAsia="en-GB"/>
              </w:rPr>
            </w:pPr>
            <w:r w:rsidRPr="00F20D7B">
              <w:rPr>
                <w:rFonts w:ascii="Arial" w:hAnsi="Arial" w:cs="Arial"/>
                <w:b/>
                <w:noProof/>
                <w:lang w:eastAsia="en-GB"/>
              </w:rPr>
              <w:drawing>
                <wp:anchor distT="0" distB="0" distL="114300" distR="114300" simplePos="0" relativeHeight="251663360" behindDoc="0" locked="0" layoutInCell="1" allowOverlap="1" wp14:anchorId="579E96D9" wp14:editId="7A0DF073">
                  <wp:simplePos x="0" y="0"/>
                  <wp:positionH relativeFrom="column">
                    <wp:posOffset>4051005</wp:posOffset>
                  </wp:positionH>
                  <wp:positionV relativeFrom="paragraph">
                    <wp:posOffset>-1409478</wp:posOffset>
                  </wp:positionV>
                  <wp:extent cx="1194986" cy="1275906"/>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4987" cy="1275907"/>
                          </a:xfrm>
                          <a:prstGeom prst="rect">
                            <a:avLst/>
                          </a:prstGeom>
                          <a:noFill/>
                        </pic:spPr>
                      </pic:pic>
                    </a:graphicData>
                  </a:graphic>
                  <wp14:sizeRelH relativeFrom="page">
                    <wp14:pctWidth>0</wp14:pctWidth>
                  </wp14:sizeRelH>
                  <wp14:sizeRelV relativeFrom="page">
                    <wp14:pctHeight>0</wp14:pctHeight>
                  </wp14:sizeRelV>
                </wp:anchor>
              </w:drawing>
            </w:r>
            <w:r w:rsidRPr="00F20D7B">
              <w:rPr>
                <w:rFonts w:ascii="Arial" w:hAnsi="Arial" w:cs="Arial"/>
                <w:b/>
              </w:rPr>
              <w:t>CURRUCULLUM PROGRESSION GRID: DT</w:t>
            </w:r>
          </w:p>
        </w:tc>
      </w:tr>
      <w:tr w:rsidR="00C45AC2" w:rsidRPr="00F20D7B" w:rsidTr="00973355">
        <w:trPr>
          <w:trHeight w:val="261"/>
        </w:trPr>
        <w:tc>
          <w:tcPr>
            <w:tcW w:w="16160" w:type="dxa"/>
            <w:gridSpan w:val="5"/>
            <w:shd w:val="clear" w:color="auto" w:fill="000000" w:themeFill="text1"/>
          </w:tcPr>
          <w:p w:rsidR="00C45AC2" w:rsidRPr="00F20D7B" w:rsidRDefault="00313B3A" w:rsidP="004D059B">
            <w:pPr>
              <w:pStyle w:val="NoSpacing"/>
              <w:jc w:val="center"/>
              <w:rPr>
                <w:rFonts w:ascii="Arial" w:hAnsi="Arial" w:cs="Arial"/>
                <w:b/>
              </w:rPr>
            </w:pPr>
            <w:r w:rsidRPr="00F20D7B">
              <w:rPr>
                <w:rFonts w:ascii="Arial" w:hAnsi="Arial" w:cs="Arial"/>
                <w:b/>
              </w:rPr>
              <w:t>UPPER</w:t>
            </w:r>
            <w:r w:rsidR="000C2D7E" w:rsidRPr="00F20D7B">
              <w:rPr>
                <w:rFonts w:ascii="Arial" w:hAnsi="Arial" w:cs="Arial"/>
                <w:b/>
              </w:rPr>
              <w:t xml:space="preserve"> KEY STAGE 2</w:t>
            </w:r>
          </w:p>
        </w:tc>
      </w:tr>
      <w:tr w:rsidR="00C45AC2" w:rsidRPr="00F20D7B" w:rsidTr="00973355">
        <w:trPr>
          <w:trHeight w:val="243"/>
        </w:trPr>
        <w:tc>
          <w:tcPr>
            <w:tcW w:w="2943" w:type="dxa"/>
            <w:shd w:val="clear" w:color="auto" w:fill="BFBFBF" w:themeFill="background1" w:themeFillShade="BF"/>
          </w:tcPr>
          <w:p w:rsidR="00C45AC2" w:rsidRPr="00F20D7B" w:rsidRDefault="00C45AC2" w:rsidP="004D059B">
            <w:pPr>
              <w:pStyle w:val="NoSpacing"/>
              <w:jc w:val="center"/>
              <w:rPr>
                <w:rFonts w:ascii="Arial" w:hAnsi="Arial" w:cs="Arial"/>
                <w:b/>
              </w:rPr>
            </w:pPr>
            <w:r w:rsidRPr="00F20D7B">
              <w:rPr>
                <w:rFonts w:ascii="Arial" w:hAnsi="Arial" w:cs="Arial"/>
                <w:b/>
              </w:rPr>
              <w:t>Design</w:t>
            </w:r>
          </w:p>
        </w:tc>
        <w:tc>
          <w:tcPr>
            <w:tcW w:w="4271" w:type="dxa"/>
            <w:shd w:val="clear" w:color="auto" w:fill="BFBFBF" w:themeFill="background1" w:themeFillShade="BF"/>
          </w:tcPr>
          <w:p w:rsidR="00C45AC2" w:rsidRPr="00F20D7B" w:rsidRDefault="00C45AC2" w:rsidP="004D059B">
            <w:pPr>
              <w:pStyle w:val="NoSpacing"/>
              <w:jc w:val="center"/>
              <w:rPr>
                <w:rFonts w:ascii="Arial" w:hAnsi="Arial" w:cs="Arial"/>
                <w:b/>
              </w:rPr>
            </w:pPr>
            <w:r w:rsidRPr="00F20D7B">
              <w:rPr>
                <w:rFonts w:ascii="Arial" w:hAnsi="Arial" w:cs="Arial"/>
                <w:b/>
              </w:rPr>
              <w:t>Make</w:t>
            </w:r>
          </w:p>
        </w:tc>
        <w:tc>
          <w:tcPr>
            <w:tcW w:w="2833" w:type="dxa"/>
            <w:shd w:val="clear" w:color="auto" w:fill="BFBFBF" w:themeFill="background1" w:themeFillShade="BF"/>
          </w:tcPr>
          <w:p w:rsidR="00C45AC2" w:rsidRPr="00F20D7B" w:rsidRDefault="00C45AC2" w:rsidP="004D059B">
            <w:pPr>
              <w:pStyle w:val="NoSpacing"/>
              <w:jc w:val="center"/>
              <w:rPr>
                <w:rFonts w:ascii="Arial" w:hAnsi="Arial" w:cs="Arial"/>
                <w:b/>
              </w:rPr>
            </w:pPr>
            <w:r w:rsidRPr="00F20D7B">
              <w:rPr>
                <w:rFonts w:ascii="Arial" w:hAnsi="Arial" w:cs="Arial"/>
                <w:b/>
              </w:rPr>
              <w:t>Evaluate</w:t>
            </w:r>
          </w:p>
        </w:tc>
        <w:tc>
          <w:tcPr>
            <w:tcW w:w="3109" w:type="dxa"/>
            <w:shd w:val="clear" w:color="auto" w:fill="BFBFBF" w:themeFill="background1" w:themeFillShade="BF"/>
          </w:tcPr>
          <w:p w:rsidR="00C45AC2" w:rsidRPr="00F20D7B" w:rsidRDefault="00C45AC2" w:rsidP="004D059B">
            <w:pPr>
              <w:pStyle w:val="NoSpacing"/>
              <w:jc w:val="center"/>
              <w:rPr>
                <w:rFonts w:ascii="Arial" w:hAnsi="Arial" w:cs="Arial"/>
                <w:b/>
              </w:rPr>
            </w:pPr>
            <w:r w:rsidRPr="00F20D7B">
              <w:rPr>
                <w:rFonts w:ascii="Arial" w:hAnsi="Arial" w:cs="Arial"/>
                <w:b/>
              </w:rPr>
              <w:t>Technical knowledge</w:t>
            </w:r>
          </w:p>
        </w:tc>
        <w:tc>
          <w:tcPr>
            <w:tcW w:w="3004" w:type="dxa"/>
            <w:shd w:val="clear" w:color="auto" w:fill="BFBFBF" w:themeFill="background1" w:themeFillShade="BF"/>
          </w:tcPr>
          <w:p w:rsidR="00C45AC2" w:rsidRPr="00F20D7B" w:rsidRDefault="00C45AC2" w:rsidP="004D059B">
            <w:pPr>
              <w:pStyle w:val="NoSpacing"/>
              <w:jc w:val="center"/>
              <w:rPr>
                <w:rFonts w:ascii="Arial" w:hAnsi="Arial" w:cs="Arial"/>
                <w:b/>
              </w:rPr>
            </w:pPr>
            <w:r w:rsidRPr="00F20D7B">
              <w:rPr>
                <w:rFonts w:ascii="Arial" w:hAnsi="Arial" w:cs="Arial"/>
                <w:b/>
              </w:rPr>
              <w:t>Cooking and nutrition</w:t>
            </w:r>
          </w:p>
        </w:tc>
      </w:tr>
      <w:tr w:rsidR="00C45AC2" w:rsidRPr="00F20D7B" w:rsidTr="00973355">
        <w:trPr>
          <w:trHeight w:val="2158"/>
        </w:trPr>
        <w:tc>
          <w:tcPr>
            <w:tcW w:w="2943" w:type="dxa"/>
          </w:tcPr>
          <w:p w:rsidR="00C45AC2" w:rsidRDefault="004D059B" w:rsidP="004D059B">
            <w:pPr>
              <w:pStyle w:val="NoSpacing"/>
              <w:rPr>
                <w:rFonts w:ascii="Arial" w:hAnsi="Arial" w:cs="Arial"/>
                <w:b/>
                <w:color w:val="FF0000"/>
              </w:rPr>
            </w:pPr>
            <w:r>
              <w:rPr>
                <w:rFonts w:ascii="Arial" w:hAnsi="Arial" w:cs="Arial"/>
                <w:b/>
                <w:color w:val="FF0000"/>
              </w:rPr>
              <w:t>NC Link</w:t>
            </w:r>
          </w:p>
          <w:p w:rsidR="000C2D7E" w:rsidRPr="00F20D7B" w:rsidRDefault="00323552" w:rsidP="004D059B">
            <w:pPr>
              <w:pStyle w:val="NoSpacing"/>
              <w:rPr>
                <w:rFonts w:ascii="Arial" w:hAnsi="Arial" w:cs="Arial"/>
                <w:color w:val="292526"/>
              </w:rPr>
            </w:pPr>
            <w:r w:rsidRPr="00F20D7B">
              <w:rPr>
                <w:rFonts w:ascii="Arial" w:hAnsi="Arial" w:cs="Arial"/>
                <w:color w:val="292526"/>
              </w:rPr>
              <w:t>-U</w:t>
            </w:r>
            <w:r w:rsidR="000C2D7E" w:rsidRPr="00F20D7B">
              <w:rPr>
                <w:rFonts w:ascii="Arial" w:hAnsi="Arial" w:cs="Arial"/>
                <w:color w:val="292526"/>
              </w:rPr>
              <w:t>se research and develop design criteria to inform the design of innovative, functional, appealing products that are fit for purpose, aimed at particular individuals</w:t>
            </w:r>
            <w:r w:rsidR="000C2D7E" w:rsidRPr="00F20D7B">
              <w:rPr>
                <w:rFonts w:ascii="Arial" w:hAnsi="Arial" w:cs="Arial"/>
                <w:color w:val="292526"/>
                <w:spacing w:val="7"/>
              </w:rPr>
              <w:t xml:space="preserve"> </w:t>
            </w:r>
            <w:r w:rsidR="000C2D7E" w:rsidRPr="00F20D7B">
              <w:rPr>
                <w:rFonts w:ascii="Arial" w:hAnsi="Arial" w:cs="Arial"/>
                <w:color w:val="292526"/>
              </w:rPr>
              <w:t>or groups;</w:t>
            </w:r>
          </w:p>
          <w:p w:rsidR="00323552" w:rsidRPr="00F20D7B" w:rsidRDefault="00323552" w:rsidP="004D059B">
            <w:pPr>
              <w:pStyle w:val="NoSpacing"/>
              <w:rPr>
                <w:rFonts w:ascii="Arial" w:hAnsi="Arial" w:cs="Arial"/>
              </w:rPr>
            </w:pPr>
          </w:p>
          <w:p w:rsidR="000C2D7E" w:rsidRPr="00F20D7B" w:rsidRDefault="00323552" w:rsidP="004D059B">
            <w:pPr>
              <w:pStyle w:val="NoSpacing"/>
              <w:rPr>
                <w:rFonts w:ascii="Arial" w:hAnsi="Arial" w:cs="Arial"/>
              </w:rPr>
            </w:pPr>
            <w:r w:rsidRPr="00F20D7B">
              <w:rPr>
                <w:rFonts w:ascii="Arial" w:hAnsi="Arial" w:cs="Arial"/>
                <w:color w:val="292526"/>
              </w:rPr>
              <w:t>-G</w:t>
            </w:r>
            <w:r w:rsidR="000C2D7E" w:rsidRPr="00F20D7B">
              <w:rPr>
                <w:rFonts w:ascii="Arial" w:hAnsi="Arial" w:cs="Arial"/>
                <w:color w:val="292526"/>
              </w:rPr>
              <w:t xml:space="preserve">enerate, develop, model and communicate their ideas through discussion, annotated sketches, </w:t>
            </w:r>
            <w:r w:rsidR="000C2D7E" w:rsidRPr="00F20D7B">
              <w:rPr>
                <w:rFonts w:ascii="Arial" w:hAnsi="Arial" w:cs="Arial"/>
                <w:color w:val="292526"/>
                <w:spacing w:val="2"/>
              </w:rPr>
              <w:t xml:space="preserve">cross-sectional </w:t>
            </w:r>
            <w:r w:rsidR="000C2D7E" w:rsidRPr="00F20D7B">
              <w:rPr>
                <w:rFonts w:ascii="Arial" w:hAnsi="Arial" w:cs="Arial"/>
                <w:color w:val="292526"/>
              </w:rPr>
              <w:t>and exploded diagrams, prototypes, pattern pieces and computer-aided design.</w:t>
            </w:r>
          </w:p>
          <w:p w:rsidR="00C45AC2" w:rsidRPr="00F20D7B" w:rsidRDefault="00C45AC2" w:rsidP="004D059B">
            <w:pPr>
              <w:pStyle w:val="NoSpacing"/>
              <w:rPr>
                <w:rFonts w:ascii="Arial" w:hAnsi="Arial" w:cs="Arial"/>
              </w:rPr>
            </w:pPr>
          </w:p>
        </w:tc>
        <w:tc>
          <w:tcPr>
            <w:tcW w:w="4271" w:type="dxa"/>
          </w:tcPr>
          <w:p w:rsidR="00C45AC2" w:rsidRDefault="00C45AC2" w:rsidP="004D059B">
            <w:pPr>
              <w:pStyle w:val="NoSpacing"/>
              <w:rPr>
                <w:rFonts w:ascii="Arial" w:hAnsi="Arial" w:cs="Arial"/>
                <w:b/>
              </w:rPr>
            </w:pPr>
            <w:r w:rsidRPr="00F20D7B">
              <w:rPr>
                <w:rFonts w:ascii="Arial" w:hAnsi="Arial" w:cs="Arial"/>
                <w:b/>
                <w:color w:val="FF0000"/>
              </w:rPr>
              <w:t>NC Link</w:t>
            </w:r>
          </w:p>
          <w:p w:rsidR="000C2D7E" w:rsidRPr="00F20D7B" w:rsidRDefault="00323552" w:rsidP="004D059B">
            <w:pPr>
              <w:pStyle w:val="NoSpacing"/>
              <w:rPr>
                <w:rFonts w:ascii="Arial" w:hAnsi="Arial" w:cs="Arial"/>
                <w:color w:val="292526"/>
              </w:rPr>
            </w:pPr>
            <w:r w:rsidRPr="00F20D7B">
              <w:rPr>
                <w:rFonts w:ascii="Arial" w:hAnsi="Arial" w:cs="Arial"/>
                <w:color w:val="292526"/>
                <w:spacing w:val="2"/>
              </w:rPr>
              <w:t>-S</w:t>
            </w:r>
            <w:r w:rsidR="000C2D7E" w:rsidRPr="00F20D7B">
              <w:rPr>
                <w:rFonts w:ascii="Arial" w:hAnsi="Arial" w:cs="Arial"/>
                <w:color w:val="292526"/>
                <w:spacing w:val="2"/>
              </w:rPr>
              <w:t xml:space="preserve">elect </w:t>
            </w:r>
            <w:r w:rsidR="000C2D7E" w:rsidRPr="00F20D7B">
              <w:rPr>
                <w:rFonts w:ascii="Arial" w:hAnsi="Arial" w:cs="Arial"/>
                <w:color w:val="292526"/>
              </w:rPr>
              <w:t xml:space="preserve">from and use a wider range of tools and equipment to </w:t>
            </w:r>
            <w:r w:rsidR="000C2D7E" w:rsidRPr="00F20D7B">
              <w:rPr>
                <w:rFonts w:ascii="Arial" w:hAnsi="Arial" w:cs="Arial"/>
                <w:color w:val="292526"/>
                <w:spacing w:val="2"/>
              </w:rPr>
              <w:t xml:space="preserve">perform </w:t>
            </w:r>
            <w:r w:rsidR="000C2D7E" w:rsidRPr="00F20D7B">
              <w:rPr>
                <w:rFonts w:ascii="Arial" w:hAnsi="Arial" w:cs="Arial"/>
                <w:color w:val="292526"/>
              </w:rPr>
              <w:t xml:space="preserve">practical tasks [for example, </w:t>
            </w:r>
            <w:r w:rsidR="000C2D7E" w:rsidRPr="00F20D7B">
              <w:rPr>
                <w:rFonts w:ascii="Arial" w:hAnsi="Arial" w:cs="Arial"/>
                <w:color w:val="292526"/>
                <w:spacing w:val="2"/>
              </w:rPr>
              <w:t xml:space="preserve">cutting, </w:t>
            </w:r>
            <w:r w:rsidR="000C2D7E" w:rsidRPr="00F20D7B">
              <w:rPr>
                <w:rFonts w:ascii="Arial" w:hAnsi="Arial" w:cs="Arial"/>
                <w:color w:val="292526"/>
              </w:rPr>
              <w:t>shaping, joining and finishing],</w:t>
            </w:r>
            <w:r w:rsidR="000C2D7E" w:rsidRPr="00F20D7B">
              <w:rPr>
                <w:rFonts w:ascii="Arial" w:hAnsi="Arial" w:cs="Arial"/>
                <w:color w:val="292526"/>
                <w:spacing w:val="5"/>
              </w:rPr>
              <w:t xml:space="preserve"> </w:t>
            </w:r>
            <w:r w:rsidR="000C2D7E" w:rsidRPr="00F20D7B">
              <w:rPr>
                <w:rFonts w:ascii="Arial" w:hAnsi="Arial" w:cs="Arial"/>
                <w:color w:val="292526"/>
              </w:rPr>
              <w:t>accurately;</w:t>
            </w:r>
          </w:p>
          <w:p w:rsidR="00323552" w:rsidRPr="00F20D7B" w:rsidRDefault="00323552" w:rsidP="004D059B">
            <w:pPr>
              <w:pStyle w:val="NoSpacing"/>
              <w:rPr>
                <w:rFonts w:ascii="Arial" w:hAnsi="Arial" w:cs="Arial"/>
              </w:rPr>
            </w:pPr>
          </w:p>
          <w:p w:rsidR="000C2D7E" w:rsidRPr="00F20D7B" w:rsidRDefault="00323552" w:rsidP="004D059B">
            <w:pPr>
              <w:pStyle w:val="NoSpacing"/>
              <w:rPr>
                <w:rFonts w:ascii="Arial" w:hAnsi="Arial" w:cs="Arial"/>
              </w:rPr>
            </w:pPr>
            <w:r w:rsidRPr="00F20D7B">
              <w:rPr>
                <w:rFonts w:ascii="Arial" w:hAnsi="Arial" w:cs="Arial"/>
                <w:color w:val="292526"/>
                <w:spacing w:val="2"/>
              </w:rPr>
              <w:t>-S</w:t>
            </w:r>
            <w:r w:rsidR="000C2D7E" w:rsidRPr="00F20D7B">
              <w:rPr>
                <w:rFonts w:ascii="Arial" w:hAnsi="Arial" w:cs="Arial"/>
                <w:color w:val="292526"/>
                <w:spacing w:val="2"/>
              </w:rPr>
              <w:t xml:space="preserve">elect </w:t>
            </w:r>
            <w:r w:rsidR="000C2D7E" w:rsidRPr="00F20D7B">
              <w:rPr>
                <w:rFonts w:ascii="Arial" w:hAnsi="Arial" w:cs="Arial"/>
                <w:color w:val="292526"/>
              </w:rPr>
              <w:t>from and use a wider range of materials and components, including construction materials, textiles and ingredients, according to their functional properties and aesthetic qualities.</w:t>
            </w:r>
          </w:p>
          <w:p w:rsidR="00C45AC2" w:rsidRPr="00F20D7B" w:rsidRDefault="00C45AC2" w:rsidP="004D059B">
            <w:pPr>
              <w:pStyle w:val="NoSpacing"/>
              <w:rPr>
                <w:rFonts w:ascii="Arial" w:hAnsi="Arial" w:cs="Arial"/>
              </w:rPr>
            </w:pPr>
          </w:p>
        </w:tc>
        <w:tc>
          <w:tcPr>
            <w:tcW w:w="2833" w:type="dxa"/>
          </w:tcPr>
          <w:p w:rsidR="00C45AC2" w:rsidRPr="00F20D7B" w:rsidRDefault="004D059B" w:rsidP="004D059B">
            <w:pPr>
              <w:pStyle w:val="NoSpacing"/>
              <w:rPr>
                <w:rFonts w:ascii="Arial" w:hAnsi="Arial" w:cs="Arial"/>
                <w:b/>
                <w:color w:val="FF0000"/>
              </w:rPr>
            </w:pPr>
            <w:r>
              <w:rPr>
                <w:rFonts w:ascii="Arial" w:hAnsi="Arial" w:cs="Arial"/>
                <w:b/>
                <w:color w:val="FF0000"/>
              </w:rPr>
              <w:t>NC Link</w:t>
            </w:r>
          </w:p>
          <w:p w:rsidR="000C2D7E" w:rsidRPr="00F20D7B" w:rsidRDefault="00323552" w:rsidP="004D059B">
            <w:pPr>
              <w:pStyle w:val="NoSpacing"/>
              <w:rPr>
                <w:rFonts w:ascii="Arial" w:hAnsi="Arial" w:cs="Arial"/>
              </w:rPr>
            </w:pPr>
            <w:r w:rsidRPr="00F20D7B">
              <w:rPr>
                <w:rFonts w:ascii="Arial" w:hAnsi="Arial" w:cs="Arial"/>
                <w:color w:val="292526"/>
              </w:rPr>
              <w:t>-I</w:t>
            </w:r>
            <w:r w:rsidR="000C2D7E" w:rsidRPr="00F20D7B">
              <w:rPr>
                <w:rFonts w:ascii="Arial" w:hAnsi="Arial" w:cs="Arial"/>
                <w:color w:val="292526"/>
              </w:rPr>
              <w:t>nvestigate and analyse a range of existing</w:t>
            </w:r>
            <w:r w:rsidR="000C2D7E" w:rsidRPr="00F20D7B">
              <w:rPr>
                <w:rFonts w:ascii="Arial" w:hAnsi="Arial" w:cs="Arial"/>
                <w:color w:val="292526"/>
                <w:spacing w:val="4"/>
              </w:rPr>
              <w:t xml:space="preserve"> </w:t>
            </w:r>
            <w:r w:rsidR="000C2D7E" w:rsidRPr="00F20D7B">
              <w:rPr>
                <w:rFonts w:ascii="Arial" w:hAnsi="Arial" w:cs="Arial"/>
                <w:color w:val="292526"/>
              </w:rPr>
              <w:t>products;</w:t>
            </w:r>
          </w:p>
          <w:p w:rsidR="00323552" w:rsidRPr="00F20D7B" w:rsidRDefault="00323552" w:rsidP="004D059B">
            <w:pPr>
              <w:pStyle w:val="NoSpacing"/>
              <w:rPr>
                <w:rFonts w:ascii="Arial" w:hAnsi="Arial" w:cs="Arial"/>
                <w:color w:val="292526"/>
              </w:rPr>
            </w:pPr>
          </w:p>
          <w:p w:rsidR="000C2D7E" w:rsidRPr="00F20D7B" w:rsidRDefault="00323552" w:rsidP="004D059B">
            <w:pPr>
              <w:pStyle w:val="NoSpacing"/>
              <w:rPr>
                <w:rFonts w:ascii="Arial" w:hAnsi="Arial" w:cs="Arial"/>
                <w:color w:val="292526"/>
              </w:rPr>
            </w:pPr>
            <w:r w:rsidRPr="00F20D7B">
              <w:rPr>
                <w:rFonts w:ascii="Arial" w:hAnsi="Arial" w:cs="Arial"/>
                <w:color w:val="292526"/>
              </w:rPr>
              <w:t>-E</w:t>
            </w:r>
            <w:r w:rsidR="000C2D7E" w:rsidRPr="00F20D7B">
              <w:rPr>
                <w:rFonts w:ascii="Arial" w:hAnsi="Arial" w:cs="Arial"/>
                <w:color w:val="292526"/>
              </w:rPr>
              <w:t>valuate their ideas and products against their own design criteria and consider the views of others to improve their</w:t>
            </w:r>
            <w:r w:rsidR="000C2D7E" w:rsidRPr="00F20D7B">
              <w:rPr>
                <w:rFonts w:ascii="Arial" w:hAnsi="Arial" w:cs="Arial"/>
                <w:color w:val="292526"/>
                <w:spacing w:val="-1"/>
              </w:rPr>
              <w:t xml:space="preserve"> </w:t>
            </w:r>
            <w:r w:rsidR="000C2D7E" w:rsidRPr="00F20D7B">
              <w:rPr>
                <w:rFonts w:ascii="Arial" w:hAnsi="Arial" w:cs="Arial"/>
                <w:color w:val="292526"/>
              </w:rPr>
              <w:t>work;</w:t>
            </w:r>
          </w:p>
          <w:p w:rsidR="00323552" w:rsidRPr="00F20D7B" w:rsidRDefault="00323552" w:rsidP="004D059B">
            <w:pPr>
              <w:pStyle w:val="NoSpacing"/>
              <w:rPr>
                <w:rFonts w:ascii="Arial" w:hAnsi="Arial" w:cs="Arial"/>
              </w:rPr>
            </w:pPr>
          </w:p>
          <w:p w:rsidR="00C45AC2" w:rsidRPr="00F20D7B" w:rsidRDefault="00323552" w:rsidP="004D059B">
            <w:pPr>
              <w:pStyle w:val="NoSpacing"/>
              <w:rPr>
                <w:rFonts w:ascii="Arial" w:hAnsi="Arial" w:cs="Arial"/>
              </w:rPr>
            </w:pPr>
            <w:r w:rsidRPr="00F20D7B">
              <w:rPr>
                <w:rFonts w:ascii="Arial" w:hAnsi="Arial" w:cs="Arial"/>
                <w:color w:val="292526"/>
              </w:rPr>
              <w:t>-U</w:t>
            </w:r>
            <w:r w:rsidR="000C2D7E" w:rsidRPr="00F20D7B">
              <w:rPr>
                <w:rFonts w:ascii="Arial" w:hAnsi="Arial" w:cs="Arial"/>
                <w:color w:val="292526"/>
              </w:rPr>
              <w:t>nderstand how key events and individuals in design and technology have helped shape the world.</w:t>
            </w:r>
          </w:p>
        </w:tc>
        <w:tc>
          <w:tcPr>
            <w:tcW w:w="3109" w:type="dxa"/>
          </w:tcPr>
          <w:p w:rsidR="00C45AC2" w:rsidRDefault="004D059B" w:rsidP="004D059B">
            <w:pPr>
              <w:pStyle w:val="NoSpacing"/>
              <w:rPr>
                <w:rFonts w:ascii="Arial" w:hAnsi="Arial" w:cs="Arial"/>
                <w:b/>
                <w:color w:val="FF0000"/>
              </w:rPr>
            </w:pPr>
            <w:r>
              <w:rPr>
                <w:rFonts w:ascii="Arial" w:hAnsi="Arial" w:cs="Arial"/>
                <w:b/>
                <w:color w:val="FF0000"/>
              </w:rPr>
              <w:t>NC Link</w:t>
            </w:r>
          </w:p>
          <w:p w:rsidR="000C2D7E" w:rsidRPr="00F20D7B" w:rsidRDefault="00323552" w:rsidP="004D059B">
            <w:pPr>
              <w:pStyle w:val="NoSpacing"/>
              <w:rPr>
                <w:rFonts w:ascii="Arial" w:hAnsi="Arial" w:cs="Arial"/>
              </w:rPr>
            </w:pPr>
            <w:r w:rsidRPr="00F20D7B">
              <w:rPr>
                <w:rFonts w:ascii="Arial" w:hAnsi="Arial" w:cs="Arial"/>
                <w:color w:val="292526"/>
              </w:rPr>
              <w:t>-A</w:t>
            </w:r>
            <w:r w:rsidR="000C2D7E" w:rsidRPr="00F20D7B">
              <w:rPr>
                <w:rFonts w:ascii="Arial" w:hAnsi="Arial" w:cs="Arial"/>
                <w:color w:val="292526"/>
              </w:rPr>
              <w:t xml:space="preserve">pply their understanding of how to </w:t>
            </w:r>
            <w:r w:rsidR="000C2D7E" w:rsidRPr="00F20D7B">
              <w:rPr>
                <w:rFonts w:ascii="Arial" w:hAnsi="Arial" w:cs="Arial"/>
                <w:color w:val="292526"/>
                <w:spacing w:val="2"/>
              </w:rPr>
              <w:t xml:space="preserve">strengthen, </w:t>
            </w:r>
            <w:r w:rsidR="000C2D7E" w:rsidRPr="00F20D7B">
              <w:rPr>
                <w:rFonts w:ascii="Arial" w:hAnsi="Arial" w:cs="Arial"/>
                <w:color w:val="292526"/>
              </w:rPr>
              <w:t>stiffen and reinforce more complex structures;</w:t>
            </w:r>
          </w:p>
          <w:p w:rsidR="00323552" w:rsidRPr="00F20D7B" w:rsidRDefault="00323552" w:rsidP="004D059B">
            <w:pPr>
              <w:pStyle w:val="NoSpacing"/>
              <w:rPr>
                <w:rFonts w:ascii="Arial" w:hAnsi="Arial" w:cs="Arial"/>
                <w:color w:val="292526"/>
              </w:rPr>
            </w:pPr>
          </w:p>
          <w:p w:rsidR="000C2D7E" w:rsidRPr="00F20D7B" w:rsidRDefault="00323552" w:rsidP="004D059B">
            <w:pPr>
              <w:pStyle w:val="NoSpacing"/>
              <w:rPr>
                <w:rFonts w:ascii="Arial" w:hAnsi="Arial" w:cs="Arial"/>
              </w:rPr>
            </w:pPr>
            <w:r w:rsidRPr="00F20D7B">
              <w:rPr>
                <w:rFonts w:ascii="Arial" w:hAnsi="Arial" w:cs="Arial"/>
                <w:color w:val="292526"/>
              </w:rPr>
              <w:t xml:space="preserve">-Understand and use </w:t>
            </w:r>
            <w:r w:rsidR="000C2D7E" w:rsidRPr="00F20D7B">
              <w:rPr>
                <w:rFonts w:ascii="Arial" w:hAnsi="Arial" w:cs="Arial"/>
                <w:color w:val="292526"/>
              </w:rPr>
              <w:t>mechanical systems in their products [for example, gears, pulleys, cams, levers and</w:t>
            </w:r>
            <w:r w:rsidR="000C2D7E" w:rsidRPr="00F20D7B">
              <w:rPr>
                <w:rFonts w:ascii="Arial" w:hAnsi="Arial" w:cs="Arial"/>
                <w:color w:val="292526"/>
                <w:spacing w:val="-1"/>
              </w:rPr>
              <w:t xml:space="preserve"> </w:t>
            </w:r>
            <w:r w:rsidR="000C2D7E" w:rsidRPr="00F20D7B">
              <w:rPr>
                <w:rFonts w:ascii="Arial" w:hAnsi="Arial" w:cs="Arial"/>
                <w:color w:val="292526"/>
              </w:rPr>
              <w:t>linkages];</w:t>
            </w:r>
          </w:p>
          <w:p w:rsidR="00323552" w:rsidRPr="00F20D7B" w:rsidRDefault="00323552" w:rsidP="004D059B">
            <w:pPr>
              <w:pStyle w:val="NoSpacing"/>
              <w:rPr>
                <w:rFonts w:ascii="Arial" w:hAnsi="Arial" w:cs="Arial"/>
                <w:color w:val="292526"/>
              </w:rPr>
            </w:pPr>
          </w:p>
          <w:p w:rsidR="000C2D7E" w:rsidRPr="00F20D7B" w:rsidRDefault="00323552" w:rsidP="004D059B">
            <w:pPr>
              <w:pStyle w:val="NoSpacing"/>
              <w:rPr>
                <w:rFonts w:ascii="Arial" w:hAnsi="Arial" w:cs="Arial"/>
              </w:rPr>
            </w:pPr>
            <w:r w:rsidRPr="00F20D7B">
              <w:rPr>
                <w:rFonts w:ascii="Arial" w:hAnsi="Arial" w:cs="Arial"/>
                <w:color w:val="292526"/>
              </w:rPr>
              <w:t>-U</w:t>
            </w:r>
            <w:r w:rsidR="000C2D7E" w:rsidRPr="00F20D7B">
              <w:rPr>
                <w:rFonts w:ascii="Arial" w:hAnsi="Arial" w:cs="Arial"/>
                <w:color w:val="292526"/>
              </w:rPr>
              <w:t>nderstand and use electrical systems in their products [for example, series circuits incorporating switches, bulbs, buzzers and</w:t>
            </w:r>
            <w:r w:rsidR="000C2D7E" w:rsidRPr="00F20D7B">
              <w:rPr>
                <w:rFonts w:ascii="Arial" w:hAnsi="Arial" w:cs="Arial"/>
                <w:color w:val="292526"/>
                <w:spacing w:val="2"/>
              </w:rPr>
              <w:t xml:space="preserve"> </w:t>
            </w:r>
            <w:r w:rsidR="000C2D7E" w:rsidRPr="00F20D7B">
              <w:rPr>
                <w:rFonts w:ascii="Arial" w:hAnsi="Arial" w:cs="Arial"/>
                <w:color w:val="292526"/>
              </w:rPr>
              <w:t>motors];</w:t>
            </w:r>
          </w:p>
          <w:p w:rsidR="00323552" w:rsidRPr="00F20D7B" w:rsidRDefault="00323552" w:rsidP="004D059B">
            <w:pPr>
              <w:pStyle w:val="NoSpacing"/>
              <w:rPr>
                <w:rFonts w:ascii="Arial" w:hAnsi="Arial" w:cs="Arial"/>
                <w:color w:val="292526"/>
              </w:rPr>
            </w:pPr>
          </w:p>
          <w:p w:rsidR="000C2D7E" w:rsidRPr="00F20D7B" w:rsidRDefault="00323552" w:rsidP="004D059B">
            <w:pPr>
              <w:pStyle w:val="NoSpacing"/>
              <w:rPr>
                <w:rFonts w:ascii="Arial" w:hAnsi="Arial" w:cs="Arial"/>
              </w:rPr>
            </w:pPr>
            <w:r w:rsidRPr="00F20D7B">
              <w:rPr>
                <w:rFonts w:ascii="Arial" w:hAnsi="Arial" w:cs="Arial"/>
                <w:color w:val="292526"/>
              </w:rPr>
              <w:t>-A</w:t>
            </w:r>
            <w:r w:rsidR="000C2D7E" w:rsidRPr="00F20D7B">
              <w:rPr>
                <w:rFonts w:ascii="Arial" w:hAnsi="Arial" w:cs="Arial"/>
                <w:color w:val="292526"/>
              </w:rPr>
              <w:t>pply</w:t>
            </w:r>
            <w:r w:rsidR="000C2D7E" w:rsidRPr="00F20D7B">
              <w:rPr>
                <w:rFonts w:ascii="Arial" w:hAnsi="Arial" w:cs="Arial"/>
                <w:color w:val="292526"/>
                <w:spacing w:val="5"/>
              </w:rPr>
              <w:t xml:space="preserve"> </w:t>
            </w:r>
            <w:r w:rsidR="000C2D7E" w:rsidRPr="00F20D7B">
              <w:rPr>
                <w:rFonts w:ascii="Arial" w:hAnsi="Arial" w:cs="Arial"/>
                <w:color w:val="292526"/>
              </w:rPr>
              <w:t>their</w:t>
            </w:r>
            <w:r w:rsidR="000C2D7E" w:rsidRPr="00F20D7B">
              <w:rPr>
                <w:rFonts w:ascii="Arial" w:hAnsi="Arial" w:cs="Arial"/>
                <w:color w:val="292526"/>
                <w:spacing w:val="5"/>
              </w:rPr>
              <w:t xml:space="preserve"> </w:t>
            </w:r>
            <w:r w:rsidR="000C2D7E" w:rsidRPr="00F20D7B">
              <w:rPr>
                <w:rFonts w:ascii="Arial" w:hAnsi="Arial" w:cs="Arial"/>
                <w:color w:val="292526"/>
              </w:rPr>
              <w:t>understanding</w:t>
            </w:r>
            <w:r w:rsidR="000C2D7E" w:rsidRPr="00F20D7B">
              <w:rPr>
                <w:rFonts w:ascii="Arial" w:hAnsi="Arial" w:cs="Arial"/>
                <w:color w:val="292526"/>
                <w:spacing w:val="6"/>
              </w:rPr>
              <w:t xml:space="preserve"> </w:t>
            </w:r>
            <w:r w:rsidR="000C2D7E" w:rsidRPr="00F20D7B">
              <w:rPr>
                <w:rFonts w:ascii="Arial" w:hAnsi="Arial" w:cs="Arial"/>
                <w:color w:val="292526"/>
              </w:rPr>
              <w:t>of</w:t>
            </w:r>
            <w:r w:rsidR="000C2D7E" w:rsidRPr="00F20D7B">
              <w:rPr>
                <w:rFonts w:ascii="Arial" w:hAnsi="Arial" w:cs="Arial"/>
                <w:color w:val="292526"/>
                <w:spacing w:val="5"/>
              </w:rPr>
              <w:t xml:space="preserve"> </w:t>
            </w:r>
            <w:r w:rsidR="000C2D7E" w:rsidRPr="00F20D7B">
              <w:rPr>
                <w:rFonts w:ascii="Arial" w:hAnsi="Arial" w:cs="Arial"/>
                <w:color w:val="292526"/>
              </w:rPr>
              <w:t>computing</w:t>
            </w:r>
            <w:r w:rsidR="000C2D7E" w:rsidRPr="00F20D7B">
              <w:rPr>
                <w:rFonts w:ascii="Arial" w:hAnsi="Arial" w:cs="Arial"/>
                <w:color w:val="292526"/>
                <w:spacing w:val="6"/>
              </w:rPr>
              <w:t xml:space="preserve"> </w:t>
            </w:r>
            <w:r w:rsidR="000C2D7E" w:rsidRPr="00F20D7B">
              <w:rPr>
                <w:rFonts w:ascii="Arial" w:hAnsi="Arial" w:cs="Arial"/>
                <w:color w:val="292526"/>
              </w:rPr>
              <w:t>to</w:t>
            </w:r>
            <w:r w:rsidR="000C2D7E" w:rsidRPr="00F20D7B">
              <w:rPr>
                <w:rFonts w:ascii="Arial" w:hAnsi="Arial" w:cs="Arial"/>
                <w:color w:val="292526"/>
                <w:spacing w:val="4"/>
              </w:rPr>
              <w:t xml:space="preserve"> </w:t>
            </w:r>
            <w:r w:rsidR="000C2D7E" w:rsidRPr="00F20D7B">
              <w:rPr>
                <w:rFonts w:ascii="Arial" w:hAnsi="Arial" w:cs="Arial"/>
                <w:color w:val="292526"/>
              </w:rPr>
              <w:t>program,</w:t>
            </w:r>
            <w:r w:rsidR="000C2D7E" w:rsidRPr="00F20D7B">
              <w:rPr>
                <w:rFonts w:ascii="Arial" w:hAnsi="Arial" w:cs="Arial"/>
                <w:color w:val="292526"/>
                <w:spacing w:val="5"/>
              </w:rPr>
              <w:t xml:space="preserve"> </w:t>
            </w:r>
            <w:r w:rsidR="000C2D7E" w:rsidRPr="00F20D7B">
              <w:rPr>
                <w:rFonts w:ascii="Arial" w:hAnsi="Arial" w:cs="Arial"/>
                <w:color w:val="292526"/>
              </w:rPr>
              <w:t>monitor</w:t>
            </w:r>
            <w:r w:rsidR="000C2D7E" w:rsidRPr="00F20D7B">
              <w:rPr>
                <w:rFonts w:ascii="Arial" w:hAnsi="Arial" w:cs="Arial"/>
                <w:color w:val="292526"/>
                <w:spacing w:val="5"/>
              </w:rPr>
              <w:t xml:space="preserve"> </w:t>
            </w:r>
            <w:r w:rsidR="000C2D7E" w:rsidRPr="00F20D7B">
              <w:rPr>
                <w:rFonts w:ascii="Arial" w:hAnsi="Arial" w:cs="Arial"/>
                <w:color w:val="292526"/>
              </w:rPr>
              <w:t>and</w:t>
            </w:r>
            <w:r w:rsidR="000C2D7E" w:rsidRPr="00F20D7B">
              <w:rPr>
                <w:rFonts w:ascii="Arial" w:hAnsi="Arial" w:cs="Arial"/>
                <w:color w:val="292526"/>
                <w:spacing w:val="5"/>
              </w:rPr>
              <w:t xml:space="preserve"> </w:t>
            </w:r>
            <w:r w:rsidR="000C2D7E" w:rsidRPr="00F20D7B">
              <w:rPr>
                <w:rFonts w:ascii="Arial" w:hAnsi="Arial" w:cs="Arial"/>
                <w:color w:val="292526"/>
              </w:rPr>
              <w:t>control</w:t>
            </w:r>
            <w:r w:rsidR="000C2D7E" w:rsidRPr="00F20D7B">
              <w:rPr>
                <w:rFonts w:ascii="Arial" w:hAnsi="Arial" w:cs="Arial"/>
                <w:color w:val="292526"/>
                <w:spacing w:val="6"/>
              </w:rPr>
              <w:t xml:space="preserve"> </w:t>
            </w:r>
            <w:r w:rsidR="000C2D7E" w:rsidRPr="00F20D7B">
              <w:rPr>
                <w:rFonts w:ascii="Arial" w:hAnsi="Arial" w:cs="Arial"/>
                <w:color w:val="292526"/>
              </w:rPr>
              <w:t>their</w:t>
            </w:r>
            <w:r w:rsidR="000C2D7E" w:rsidRPr="00F20D7B">
              <w:rPr>
                <w:rFonts w:ascii="Arial" w:hAnsi="Arial" w:cs="Arial"/>
                <w:color w:val="292526"/>
                <w:spacing w:val="5"/>
              </w:rPr>
              <w:t xml:space="preserve"> </w:t>
            </w:r>
            <w:r w:rsidR="000C2D7E" w:rsidRPr="00F20D7B">
              <w:rPr>
                <w:rFonts w:ascii="Arial" w:hAnsi="Arial" w:cs="Arial"/>
                <w:color w:val="292526"/>
              </w:rPr>
              <w:t>products.</w:t>
            </w:r>
          </w:p>
          <w:p w:rsidR="00C45AC2" w:rsidRPr="00F20D7B" w:rsidRDefault="00C45AC2" w:rsidP="004D059B">
            <w:pPr>
              <w:pStyle w:val="NoSpacing"/>
              <w:rPr>
                <w:rFonts w:ascii="Arial" w:hAnsi="Arial" w:cs="Arial"/>
              </w:rPr>
            </w:pPr>
          </w:p>
        </w:tc>
        <w:tc>
          <w:tcPr>
            <w:tcW w:w="3004" w:type="dxa"/>
          </w:tcPr>
          <w:p w:rsidR="00C45AC2" w:rsidRPr="00F20D7B" w:rsidRDefault="004D059B" w:rsidP="004D059B">
            <w:pPr>
              <w:pStyle w:val="NoSpacing"/>
              <w:rPr>
                <w:rFonts w:ascii="Arial" w:hAnsi="Arial" w:cs="Arial"/>
                <w:b/>
                <w:color w:val="FF0000"/>
              </w:rPr>
            </w:pPr>
            <w:r>
              <w:rPr>
                <w:rFonts w:ascii="Arial" w:hAnsi="Arial" w:cs="Arial"/>
                <w:b/>
                <w:color w:val="FF0000"/>
              </w:rPr>
              <w:t>NC Link</w:t>
            </w:r>
          </w:p>
          <w:p w:rsidR="000C2D7E" w:rsidRPr="00F20D7B" w:rsidRDefault="00323552" w:rsidP="004D059B">
            <w:pPr>
              <w:pStyle w:val="NoSpacing"/>
              <w:rPr>
                <w:rFonts w:ascii="Arial" w:hAnsi="Arial" w:cs="Arial"/>
              </w:rPr>
            </w:pPr>
            <w:r w:rsidRPr="00F20D7B">
              <w:rPr>
                <w:rFonts w:ascii="Arial" w:hAnsi="Arial" w:cs="Arial"/>
                <w:color w:val="292526"/>
              </w:rPr>
              <w:t>-U</w:t>
            </w:r>
            <w:r w:rsidR="000C2D7E" w:rsidRPr="00F20D7B">
              <w:rPr>
                <w:rFonts w:ascii="Arial" w:hAnsi="Arial" w:cs="Arial"/>
                <w:color w:val="292526"/>
              </w:rPr>
              <w:t>nderstand and apply the principles of a healthy and varied</w:t>
            </w:r>
            <w:r w:rsidR="000C2D7E" w:rsidRPr="00F20D7B">
              <w:rPr>
                <w:rFonts w:ascii="Arial" w:hAnsi="Arial" w:cs="Arial"/>
                <w:color w:val="292526"/>
                <w:spacing w:val="11"/>
              </w:rPr>
              <w:t xml:space="preserve"> </w:t>
            </w:r>
            <w:r w:rsidR="000C2D7E" w:rsidRPr="00F20D7B">
              <w:rPr>
                <w:rFonts w:ascii="Arial" w:hAnsi="Arial" w:cs="Arial"/>
                <w:color w:val="292526"/>
              </w:rPr>
              <w:t>diet;</w:t>
            </w:r>
          </w:p>
          <w:p w:rsidR="00323552" w:rsidRPr="00F20D7B" w:rsidRDefault="00323552" w:rsidP="004D059B">
            <w:pPr>
              <w:pStyle w:val="NoSpacing"/>
              <w:rPr>
                <w:rFonts w:ascii="Arial" w:hAnsi="Arial" w:cs="Arial"/>
                <w:color w:val="292526"/>
              </w:rPr>
            </w:pPr>
          </w:p>
          <w:p w:rsidR="000C2D7E" w:rsidRPr="00F20D7B" w:rsidRDefault="00323552" w:rsidP="004D059B">
            <w:pPr>
              <w:pStyle w:val="NoSpacing"/>
              <w:rPr>
                <w:rFonts w:ascii="Arial" w:hAnsi="Arial" w:cs="Arial"/>
              </w:rPr>
            </w:pPr>
            <w:r w:rsidRPr="00F20D7B">
              <w:rPr>
                <w:rFonts w:ascii="Arial" w:hAnsi="Arial" w:cs="Arial"/>
                <w:color w:val="292526"/>
              </w:rPr>
              <w:t>-P</w:t>
            </w:r>
            <w:r w:rsidR="000C2D7E" w:rsidRPr="00F20D7B">
              <w:rPr>
                <w:rFonts w:ascii="Arial" w:hAnsi="Arial" w:cs="Arial"/>
                <w:color w:val="292526"/>
              </w:rPr>
              <w:t>repare and cook a variety of predominantly savoury dishes using a range of cooking techniques;</w:t>
            </w:r>
          </w:p>
          <w:p w:rsidR="00323552" w:rsidRPr="00F20D7B" w:rsidRDefault="00323552" w:rsidP="004D059B">
            <w:pPr>
              <w:pStyle w:val="NoSpacing"/>
              <w:rPr>
                <w:rFonts w:ascii="Arial" w:hAnsi="Arial" w:cs="Arial"/>
                <w:color w:val="292526"/>
              </w:rPr>
            </w:pPr>
          </w:p>
          <w:p w:rsidR="00C45AC2" w:rsidRPr="00F20D7B" w:rsidRDefault="00323552" w:rsidP="004D059B">
            <w:pPr>
              <w:pStyle w:val="NoSpacing"/>
              <w:rPr>
                <w:rFonts w:ascii="Arial" w:hAnsi="Arial" w:cs="Arial"/>
              </w:rPr>
            </w:pPr>
            <w:r w:rsidRPr="00F20D7B">
              <w:rPr>
                <w:rFonts w:ascii="Arial" w:hAnsi="Arial" w:cs="Arial"/>
                <w:color w:val="292526"/>
              </w:rPr>
              <w:t>-U</w:t>
            </w:r>
            <w:r w:rsidR="000C2D7E" w:rsidRPr="00F20D7B">
              <w:rPr>
                <w:rFonts w:ascii="Arial" w:hAnsi="Arial" w:cs="Arial"/>
                <w:color w:val="292526"/>
              </w:rPr>
              <w:t>nderstand seasonality, and know where and how a variety of ingredients are grown, reared, caught and processed.</w:t>
            </w:r>
          </w:p>
        </w:tc>
      </w:tr>
      <w:tr w:rsidR="00F20D7B" w:rsidRPr="00F20D7B" w:rsidTr="00973355">
        <w:trPr>
          <w:trHeight w:val="243"/>
        </w:trPr>
        <w:tc>
          <w:tcPr>
            <w:tcW w:w="2943" w:type="dxa"/>
          </w:tcPr>
          <w:p w:rsidR="00F20D7B" w:rsidRPr="00AF7A7C" w:rsidRDefault="004D059B" w:rsidP="004D059B">
            <w:pPr>
              <w:spacing w:after="0" w:line="240" w:lineRule="auto"/>
              <w:rPr>
                <w:rFonts w:ascii="Arial" w:hAnsi="Arial" w:cs="Arial"/>
                <w:color w:val="FF0000"/>
              </w:rPr>
            </w:pPr>
            <w:r>
              <w:rPr>
                <w:rFonts w:ascii="Arial" w:hAnsi="Arial" w:cs="Arial"/>
                <w:b/>
                <w:color w:val="FF0000"/>
              </w:rPr>
              <w:t>Theme links</w:t>
            </w:r>
          </w:p>
          <w:p w:rsidR="00F20D7B" w:rsidRPr="00875731" w:rsidRDefault="00875731" w:rsidP="004D059B">
            <w:pPr>
              <w:pStyle w:val="NoSpacing"/>
              <w:rPr>
                <w:rFonts w:ascii="Arial" w:hAnsi="Arial" w:cs="Arial"/>
              </w:rPr>
            </w:pPr>
            <w:r w:rsidRPr="00875731">
              <w:rPr>
                <w:rFonts w:ascii="Arial" w:hAnsi="Arial" w:cs="Arial"/>
              </w:rPr>
              <w:t>Cycle A- Autumn 2</w:t>
            </w:r>
          </w:p>
          <w:p w:rsidR="00875731" w:rsidRPr="00875731" w:rsidRDefault="00875731" w:rsidP="004D059B">
            <w:pPr>
              <w:pStyle w:val="NoSpacing"/>
              <w:rPr>
                <w:rFonts w:ascii="Arial" w:hAnsi="Arial" w:cs="Arial"/>
              </w:rPr>
            </w:pPr>
            <w:r w:rsidRPr="00875731">
              <w:rPr>
                <w:rFonts w:ascii="Arial" w:hAnsi="Arial" w:cs="Arial"/>
              </w:rPr>
              <w:t>Under the sea</w:t>
            </w:r>
          </w:p>
          <w:p w:rsidR="00875731" w:rsidRPr="00875731" w:rsidRDefault="00875731" w:rsidP="004D059B">
            <w:pPr>
              <w:pStyle w:val="NoSpacing"/>
              <w:rPr>
                <w:rFonts w:ascii="Arial" w:hAnsi="Arial" w:cs="Arial"/>
              </w:rPr>
            </w:pPr>
            <w:r w:rsidRPr="00875731">
              <w:rPr>
                <w:rFonts w:ascii="Arial" w:hAnsi="Arial" w:cs="Arial"/>
              </w:rPr>
              <w:t>Cycle A- Summer 1</w:t>
            </w:r>
          </w:p>
          <w:p w:rsidR="00875731" w:rsidRPr="00875731" w:rsidRDefault="00875731" w:rsidP="004D059B">
            <w:pPr>
              <w:pStyle w:val="NoSpacing"/>
              <w:rPr>
                <w:rFonts w:ascii="Arial" w:hAnsi="Arial" w:cs="Arial"/>
              </w:rPr>
            </w:pPr>
            <w:r w:rsidRPr="00875731">
              <w:rPr>
                <w:rFonts w:ascii="Arial" w:hAnsi="Arial" w:cs="Arial"/>
              </w:rPr>
              <w:t>DT-automation</w:t>
            </w:r>
          </w:p>
          <w:p w:rsidR="00875731" w:rsidRPr="00875731" w:rsidRDefault="00875731" w:rsidP="004D059B">
            <w:pPr>
              <w:pStyle w:val="NoSpacing"/>
              <w:rPr>
                <w:rFonts w:ascii="Arial" w:hAnsi="Arial" w:cs="Arial"/>
              </w:rPr>
            </w:pPr>
            <w:r w:rsidRPr="00875731">
              <w:rPr>
                <w:rFonts w:ascii="Arial" w:hAnsi="Arial" w:cs="Arial"/>
              </w:rPr>
              <w:t>Cycle A- Summer 2</w:t>
            </w:r>
          </w:p>
          <w:p w:rsidR="00875731" w:rsidRPr="00875731" w:rsidRDefault="00875731" w:rsidP="004D059B">
            <w:pPr>
              <w:pStyle w:val="NoSpacing"/>
              <w:rPr>
                <w:rFonts w:ascii="Arial" w:hAnsi="Arial" w:cs="Arial"/>
              </w:rPr>
            </w:pPr>
            <w:r w:rsidRPr="00875731">
              <w:rPr>
                <w:rFonts w:ascii="Arial" w:hAnsi="Arial" w:cs="Arial"/>
              </w:rPr>
              <w:t>Sport</w:t>
            </w:r>
          </w:p>
          <w:p w:rsidR="00875731" w:rsidRPr="00875731" w:rsidRDefault="00875731" w:rsidP="004D059B">
            <w:pPr>
              <w:pStyle w:val="NoSpacing"/>
              <w:rPr>
                <w:rFonts w:ascii="Arial" w:hAnsi="Arial" w:cs="Arial"/>
              </w:rPr>
            </w:pPr>
          </w:p>
          <w:p w:rsidR="00875731" w:rsidRPr="00875731" w:rsidRDefault="00875731" w:rsidP="004D059B">
            <w:pPr>
              <w:pStyle w:val="NoSpacing"/>
              <w:rPr>
                <w:rFonts w:ascii="Arial" w:hAnsi="Arial" w:cs="Arial"/>
              </w:rPr>
            </w:pPr>
            <w:r w:rsidRPr="00875731">
              <w:rPr>
                <w:rFonts w:ascii="Arial" w:hAnsi="Arial" w:cs="Arial"/>
              </w:rPr>
              <w:lastRenderedPageBreak/>
              <w:t>Cycle B- Spring 1</w:t>
            </w:r>
          </w:p>
          <w:p w:rsidR="00875731" w:rsidRPr="00875731" w:rsidRDefault="00E970E1" w:rsidP="004D059B">
            <w:pPr>
              <w:pStyle w:val="NoSpacing"/>
              <w:rPr>
                <w:rFonts w:ascii="Arial" w:hAnsi="Arial" w:cs="Arial"/>
              </w:rPr>
            </w:pPr>
            <w:r w:rsidRPr="00875731">
              <w:rPr>
                <w:rFonts w:ascii="Arial" w:hAnsi="Arial" w:cs="Arial"/>
              </w:rPr>
              <w:t>Survivors</w:t>
            </w:r>
            <w:r w:rsidR="00875731" w:rsidRPr="00875731">
              <w:rPr>
                <w:rFonts w:ascii="Arial" w:hAnsi="Arial" w:cs="Arial"/>
              </w:rPr>
              <w:t xml:space="preserve"> (mountains)</w:t>
            </w:r>
          </w:p>
          <w:p w:rsidR="00875731" w:rsidRPr="00875731" w:rsidRDefault="00875731" w:rsidP="004D059B">
            <w:pPr>
              <w:pStyle w:val="NoSpacing"/>
              <w:rPr>
                <w:rFonts w:ascii="Arial" w:hAnsi="Arial" w:cs="Arial"/>
              </w:rPr>
            </w:pPr>
            <w:r w:rsidRPr="00875731">
              <w:rPr>
                <w:rFonts w:ascii="Arial" w:hAnsi="Arial" w:cs="Arial"/>
              </w:rPr>
              <w:t>Cycle B – Summer 2</w:t>
            </w:r>
          </w:p>
          <w:p w:rsidR="00875731" w:rsidRPr="00AF7A7C" w:rsidRDefault="00875731" w:rsidP="004D059B">
            <w:pPr>
              <w:pStyle w:val="NoSpacing"/>
            </w:pPr>
            <w:r w:rsidRPr="00875731">
              <w:rPr>
                <w:rFonts w:ascii="Arial" w:hAnsi="Arial" w:cs="Arial"/>
              </w:rPr>
              <w:t>Apprentice</w:t>
            </w:r>
            <w:r>
              <w:t xml:space="preserve"> </w:t>
            </w:r>
          </w:p>
        </w:tc>
        <w:tc>
          <w:tcPr>
            <w:tcW w:w="4271" w:type="dxa"/>
          </w:tcPr>
          <w:p w:rsidR="00F20D7B" w:rsidRPr="00875731" w:rsidRDefault="004D059B" w:rsidP="004D059B">
            <w:pPr>
              <w:pStyle w:val="NoSpacing"/>
              <w:rPr>
                <w:rFonts w:ascii="Arial" w:hAnsi="Arial" w:cs="Arial"/>
                <w:b/>
                <w:color w:val="FF0000"/>
              </w:rPr>
            </w:pPr>
            <w:r>
              <w:rPr>
                <w:rFonts w:ascii="Arial" w:hAnsi="Arial" w:cs="Arial"/>
                <w:b/>
                <w:color w:val="FF0000"/>
              </w:rPr>
              <w:lastRenderedPageBreak/>
              <w:t>Theme links</w:t>
            </w:r>
          </w:p>
          <w:p w:rsidR="00F20D7B" w:rsidRPr="00875731" w:rsidRDefault="00875731" w:rsidP="004D059B">
            <w:pPr>
              <w:pStyle w:val="NoSpacing"/>
              <w:rPr>
                <w:rFonts w:ascii="Arial" w:hAnsi="Arial" w:cs="Arial"/>
              </w:rPr>
            </w:pPr>
            <w:r w:rsidRPr="00875731">
              <w:rPr>
                <w:rFonts w:ascii="Arial" w:hAnsi="Arial" w:cs="Arial"/>
              </w:rPr>
              <w:t>Cycle A- Autumn 2</w:t>
            </w:r>
          </w:p>
          <w:p w:rsidR="00875731" w:rsidRPr="00875731" w:rsidRDefault="00875731" w:rsidP="004D059B">
            <w:pPr>
              <w:pStyle w:val="NoSpacing"/>
              <w:rPr>
                <w:rFonts w:ascii="Arial" w:hAnsi="Arial" w:cs="Arial"/>
              </w:rPr>
            </w:pPr>
            <w:r w:rsidRPr="00875731">
              <w:rPr>
                <w:rFonts w:ascii="Arial" w:hAnsi="Arial" w:cs="Arial"/>
              </w:rPr>
              <w:t>Under the Sea</w:t>
            </w:r>
          </w:p>
          <w:p w:rsidR="00F20D7B" w:rsidRPr="00875731" w:rsidRDefault="00F20D7B" w:rsidP="004D059B">
            <w:pPr>
              <w:pStyle w:val="NoSpacing"/>
              <w:rPr>
                <w:rFonts w:ascii="Arial" w:hAnsi="Arial" w:cs="Arial"/>
              </w:rPr>
            </w:pPr>
          </w:p>
          <w:p w:rsidR="00F20D7B" w:rsidRPr="00875731" w:rsidRDefault="00F20D7B" w:rsidP="004D059B">
            <w:pPr>
              <w:pStyle w:val="NoSpacing"/>
              <w:rPr>
                <w:rFonts w:ascii="Arial" w:hAnsi="Arial" w:cs="Arial"/>
              </w:rPr>
            </w:pPr>
          </w:p>
        </w:tc>
        <w:tc>
          <w:tcPr>
            <w:tcW w:w="2833" w:type="dxa"/>
          </w:tcPr>
          <w:p w:rsidR="00F20D7B" w:rsidRPr="00875731" w:rsidRDefault="004D059B" w:rsidP="004D059B">
            <w:pPr>
              <w:pStyle w:val="NoSpacing"/>
              <w:rPr>
                <w:rFonts w:ascii="Arial" w:hAnsi="Arial" w:cs="Arial"/>
                <w:b/>
                <w:color w:val="FF0000"/>
              </w:rPr>
            </w:pPr>
            <w:r>
              <w:rPr>
                <w:rFonts w:ascii="Arial" w:hAnsi="Arial" w:cs="Arial"/>
                <w:b/>
                <w:color w:val="FF0000"/>
              </w:rPr>
              <w:t>Theme links</w:t>
            </w:r>
          </w:p>
          <w:p w:rsidR="00875731" w:rsidRPr="00875731" w:rsidRDefault="00875731" w:rsidP="004D059B">
            <w:pPr>
              <w:pStyle w:val="NoSpacing"/>
              <w:rPr>
                <w:rFonts w:ascii="Arial" w:hAnsi="Arial" w:cs="Arial"/>
              </w:rPr>
            </w:pPr>
            <w:r w:rsidRPr="00875731">
              <w:rPr>
                <w:rFonts w:ascii="Arial" w:hAnsi="Arial" w:cs="Arial"/>
              </w:rPr>
              <w:t>Cycle A- Autumn 2</w:t>
            </w:r>
          </w:p>
          <w:p w:rsidR="00875731" w:rsidRPr="00875731" w:rsidRDefault="00875731" w:rsidP="004D059B">
            <w:pPr>
              <w:pStyle w:val="NoSpacing"/>
              <w:rPr>
                <w:rFonts w:ascii="Arial" w:hAnsi="Arial" w:cs="Arial"/>
              </w:rPr>
            </w:pPr>
            <w:r w:rsidRPr="00875731">
              <w:rPr>
                <w:rFonts w:ascii="Arial" w:hAnsi="Arial" w:cs="Arial"/>
              </w:rPr>
              <w:t>Under the sea</w:t>
            </w:r>
          </w:p>
          <w:p w:rsidR="00875731" w:rsidRPr="00875731" w:rsidRDefault="00875731" w:rsidP="004D059B">
            <w:pPr>
              <w:pStyle w:val="NoSpacing"/>
              <w:rPr>
                <w:rFonts w:ascii="Arial" w:hAnsi="Arial" w:cs="Arial"/>
              </w:rPr>
            </w:pPr>
            <w:r w:rsidRPr="00875731">
              <w:rPr>
                <w:rFonts w:ascii="Arial" w:hAnsi="Arial" w:cs="Arial"/>
              </w:rPr>
              <w:t>Cycle A- Summer 1</w:t>
            </w:r>
          </w:p>
          <w:p w:rsidR="00875731" w:rsidRPr="00875731" w:rsidRDefault="00875731" w:rsidP="004D059B">
            <w:pPr>
              <w:pStyle w:val="NoSpacing"/>
              <w:rPr>
                <w:rFonts w:ascii="Arial" w:hAnsi="Arial" w:cs="Arial"/>
              </w:rPr>
            </w:pPr>
            <w:r w:rsidRPr="00875731">
              <w:rPr>
                <w:rFonts w:ascii="Arial" w:hAnsi="Arial" w:cs="Arial"/>
              </w:rPr>
              <w:t>DT-automation</w:t>
            </w:r>
          </w:p>
          <w:p w:rsidR="00875731" w:rsidRPr="00875731" w:rsidRDefault="00875731" w:rsidP="004D059B">
            <w:pPr>
              <w:pStyle w:val="NoSpacing"/>
              <w:rPr>
                <w:rFonts w:ascii="Arial" w:hAnsi="Arial" w:cs="Arial"/>
              </w:rPr>
            </w:pPr>
            <w:r w:rsidRPr="00875731">
              <w:rPr>
                <w:rFonts w:ascii="Arial" w:hAnsi="Arial" w:cs="Arial"/>
              </w:rPr>
              <w:t>Cycle A- Summer 2</w:t>
            </w:r>
          </w:p>
          <w:p w:rsidR="00875731" w:rsidRPr="00875731" w:rsidRDefault="00875731" w:rsidP="004D059B">
            <w:pPr>
              <w:pStyle w:val="NoSpacing"/>
              <w:rPr>
                <w:rFonts w:ascii="Arial" w:hAnsi="Arial" w:cs="Arial"/>
              </w:rPr>
            </w:pPr>
            <w:r w:rsidRPr="00875731">
              <w:rPr>
                <w:rFonts w:ascii="Arial" w:hAnsi="Arial" w:cs="Arial"/>
              </w:rPr>
              <w:t>Sport</w:t>
            </w:r>
          </w:p>
          <w:p w:rsidR="00875731" w:rsidRPr="00875731" w:rsidRDefault="00875731" w:rsidP="004D059B">
            <w:pPr>
              <w:pStyle w:val="NoSpacing"/>
              <w:rPr>
                <w:rFonts w:ascii="Arial" w:hAnsi="Arial" w:cs="Arial"/>
              </w:rPr>
            </w:pPr>
          </w:p>
          <w:p w:rsidR="00875731" w:rsidRPr="00875731" w:rsidRDefault="00875731" w:rsidP="004D059B">
            <w:pPr>
              <w:pStyle w:val="NoSpacing"/>
              <w:rPr>
                <w:rFonts w:ascii="Arial" w:hAnsi="Arial" w:cs="Arial"/>
              </w:rPr>
            </w:pPr>
            <w:r w:rsidRPr="00875731">
              <w:rPr>
                <w:rFonts w:ascii="Arial" w:hAnsi="Arial" w:cs="Arial"/>
              </w:rPr>
              <w:lastRenderedPageBreak/>
              <w:t>Cycle B – Summer 2</w:t>
            </w:r>
          </w:p>
          <w:p w:rsidR="00F20D7B" w:rsidRPr="00875731" w:rsidRDefault="00875731" w:rsidP="004D059B">
            <w:pPr>
              <w:pStyle w:val="NoSpacing"/>
              <w:rPr>
                <w:rFonts w:ascii="Arial" w:hAnsi="Arial" w:cs="Arial"/>
              </w:rPr>
            </w:pPr>
            <w:r w:rsidRPr="00875731">
              <w:rPr>
                <w:rFonts w:ascii="Arial" w:hAnsi="Arial" w:cs="Arial"/>
              </w:rPr>
              <w:t>Apprentice</w:t>
            </w:r>
          </w:p>
          <w:p w:rsidR="00F20D7B" w:rsidRPr="00875731" w:rsidRDefault="00F20D7B" w:rsidP="004D059B">
            <w:pPr>
              <w:pStyle w:val="NoSpacing"/>
              <w:rPr>
                <w:rFonts w:ascii="Arial" w:hAnsi="Arial" w:cs="Arial"/>
              </w:rPr>
            </w:pPr>
          </w:p>
        </w:tc>
        <w:tc>
          <w:tcPr>
            <w:tcW w:w="3109" w:type="dxa"/>
          </w:tcPr>
          <w:p w:rsidR="00875731" w:rsidRPr="00875731" w:rsidRDefault="00F20D7B" w:rsidP="004D059B">
            <w:pPr>
              <w:pStyle w:val="NoSpacing"/>
              <w:rPr>
                <w:rFonts w:ascii="Arial" w:hAnsi="Arial" w:cs="Arial"/>
                <w:b/>
                <w:color w:val="FF0000"/>
              </w:rPr>
            </w:pPr>
            <w:r w:rsidRPr="00875731">
              <w:rPr>
                <w:rFonts w:ascii="Arial" w:hAnsi="Arial" w:cs="Arial"/>
                <w:b/>
                <w:color w:val="FF0000"/>
              </w:rPr>
              <w:lastRenderedPageBreak/>
              <w:t>Theme links</w:t>
            </w:r>
          </w:p>
          <w:p w:rsidR="00875731" w:rsidRPr="00875731" w:rsidRDefault="00875731" w:rsidP="004D059B">
            <w:pPr>
              <w:pStyle w:val="NoSpacing"/>
              <w:rPr>
                <w:rFonts w:ascii="Arial" w:hAnsi="Arial" w:cs="Arial"/>
              </w:rPr>
            </w:pPr>
            <w:r w:rsidRPr="00875731">
              <w:rPr>
                <w:rFonts w:ascii="Arial" w:hAnsi="Arial" w:cs="Arial"/>
              </w:rPr>
              <w:t>Cycle A- Summer 1</w:t>
            </w:r>
          </w:p>
          <w:p w:rsidR="00875731" w:rsidRPr="00875731" w:rsidRDefault="00875731" w:rsidP="004D059B">
            <w:pPr>
              <w:pStyle w:val="NoSpacing"/>
              <w:rPr>
                <w:rFonts w:ascii="Arial" w:hAnsi="Arial" w:cs="Arial"/>
              </w:rPr>
            </w:pPr>
            <w:r w:rsidRPr="00875731">
              <w:rPr>
                <w:rFonts w:ascii="Arial" w:hAnsi="Arial" w:cs="Arial"/>
              </w:rPr>
              <w:t>DT-automation</w:t>
            </w:r>
          </w:p>
          <w:p w:rsidR="00875731" w:rsidRPr="00875731" w:rsidRDefault="00875731" w:rsidP="004D059B">
            <w:pPr>
              <w:pStyle w:val="NoSpacing"/>
              <w:rPr>
                <w:rFonts w:ascii="Arial" w:hAnsi="Arial" w:cs="Arial"/>
              </w:rPr>
            </w:pPr>
            <w:r w:rsidRPr="00875731">
              <w:rPr>
                <w:rFonts w:ascii="Arial" w:hAnsi="Arial" w:cs="Arial"/>
              </w:rPr>
              <w:t>Cycle A- Summer 2</w:t>
            </w:r>
          </w:p>
          <w:p w:rsidR="00875731" w:rsidRPr="00875731" w:rsidRDefault="00875731" w:rsidP="004D059B">
            <w:pPr>
              <w:pStyle w:val="NoSpacing"/>
              <w:rPr>
                <w:rFonts w:ascii="Arial" w:hAnsi="Arial" w:cs="Arial"/>
              </w:rPr>
            </w:pPr>
            <w:r w:rsidRPr="00875731">
              <w:rPr>
                <w:rFonts w:ascii="Arial" w:hAnsi="Arial" w:cs="Arial"/>
              </w:rPr>
              <w:t>Sport</w:t>
            </w:r>
          </w:p>
          <w:p w:rsidR="00875731" w:rsidRPr="00875731" w:rsidRDefault="00875731" w:rsidP="004D059B">
            <w:pPr>
              <w:pStyle w:val="NoSpacing"/>
              <w:rPr>
                <w:rFonts w:ascii="Arial" w:hAnsi="Arial" w:cs="Arial"/>
              </w:rPr>
            </w:pPr>
            <w:r w:rsidRPr="00875731">
              <w:rPr>
                <w:rFonts w:ascii="Arial" w:hAnsi="Arial" w:cs="Arial"/>
              </w:rPr>
              <w:t>Cycle B- Spring 1</w:t>
            </w:r>
          </w:p>
          <w:p w:rsidR="00875731" w:rsidRPr="00875731" w:rsidRDefault="00E970E1" w:rsidP="004D059B">
            <w:pPr>
              <w:pStyle w:val="NoSpacing"/>
              <w:rPr>
                <w:rFonts w:ascii="Arial" w:hAnsi="Arial" w:cs="Arial"/>
              </w:rPr>
            </w:pPr>
            <w:r w:rsidRPr="00875731">
              <w:rPr>
                <w:rFonts w:ascii="Arial" w:hAnsi="Arial" w:cs="Arial"/>
              </w:rPr>
              <w:t>Survivors</w:t>
            </w:r>
            <w:r w:rsidR="00875731" w:rsidRPr="00875731">
              <w:rPr>
                <w:rFonts w:ascii="Arial" w:hAnsi="Arial" w:cs="Arial"/>
              </w:rPr>
              <w:t xml:space="preserve"> (mountains)</w:t>
            </w:r>
          </w:p>
          <w:p w:rsidR="00875731" w:rsidRPr="00875731" w:rsidRDefault="00875731" w:rsidP="004D059B">
            <w:pPr>
              <w:pStyle w:val="NoSpacing"/>
              <w:rPr>
                <w:rFonts w:ascii="Arial" w:hAnsi="Arial" w:cs="Arial"/>
              </w:rPr>
            </w:pPr>
          </w:p>
          <w:p w:rsidR="00875731" w:rsidRPr="00875731" w:rsidRDefault="00875731" w:rsidP="004D059B">
            <w:pPr>
              <w:pStyle w:val="NoSpacing"/>
              <w:rPr>
                <w:rFonts w:ascii="Arial" w:hAnsi="Arial" w:cs="Arial"/>
              </w:rPr>
            </w:pPr>
            <w:r w:rsidRPr="00875731">
              <w:rPr>
                <w:rFonts w:ascii="Arial" w:hAnsi="Arial" w:cs="Arial"/>
              </w:rPr>
              <w:lastRenderedPageBreak/>
              <w:t>Cycle B – Summer 2</w:t>
            </w:r>
          </w:p>
          <w:p w:rsidR="00F20D7B" w:rsidRPr="00875731" w:rsidRDefault="00875731" w:rsidP="004D059B">
            <w:pPr>
              <w:pStyle w:val="NoSpacing"/>
              <w:rPr>
                <w:rFonts w:ascii="Arial" w:hAnsi="Arial" w:cs="Arial"/>
              </w:rPr>
            </w:pPr>
            <w:r w:rsidRPr="00875731">
              <w:rPr>
                <w:rFonts w:ascii="Arial" w:hAnsi="Arial" w:cs="Arial"/>
              </w:rPr>
              <w:t>Apprentice</w:t>
            </w:r>
          </w:p>
          <w:p w:rsidR="00F20D7B" w:rsidRPr="00875731" w:rsidRDefault="00F20D7B" w:rsidP="004D059B">
            <w:pPr>
              <w:pStyle w:val="NoSpacing"/>
              <w:rPr>
                <w:rFonts w:ascii="Arial" w:hAnsi="Arial" w:cs="Arial"/>
              </w:rPr>
            </w:pPr>
          </w:p>
        </w:tc>
        <w:tc>
          <w:tcPr>
            <w:tcW w:w="3004" w:type="dxa"/>
          </w:tcPr>
          <w:p w:rsidR="00F20D7B" w:rsidRPr="00875731" w:rsidRDefault="004D059B" w:rsidP="004D059B">
            <w:pPr>
              <w:pStyle w:val="NoSpacing"/>
              <w:rPr>
                <w:rFonts w:ascii="Arial" w:hAnsi="Arial" w:cs="Arial"/>
                <w:b/>
                <w:color w:val="FF0000"/>
              </w:rPr>
            </w:pPr>
            <w:r>
              <w:rPr>
                <w:rFonts w:ascii="Arial" w:hAnsi="Arial" w:cs="Arial"/>
                <w:b/>
                <w:color w:val="FF0000"/>
              </w:rPr>
              <w:lastRenderedPageBreak/>
              <w:t>Theme links</w:t>
            </w:r>
          </w:p>
          <w:p w:rsidR="00875731" w:rsidRPr="00875731" w:rsidRDefault="00875731" w:rsidP="004D059B">
            <w:pPr>
              <w:pStyle w:val="NoSpacing"/>
              <w:rPr>
                <w:rFonts w:ascii="Arial" w:hAnsi="Arial" w:cs="Arial"/>
              </w:rPr>
            </w:pPr>
            <w:r w:rsidRPr="00875731">
              <w:rPr>
                <w:rFonts w:ascii="Arial" w:hAnsi="Arial" w:cs="Arial"/>
              </w:rPr>
              <w:t>Cycle A- Summer 2</w:t>
            </w:r>
          </w:p>
          <w:p w:rsidR="00875731" w:rsidRPr="00875731" w:rsidRDefault="00875731" w:rsidP="004D059B">
            <w:pPr>
              <w:pStyle w:val="NoSpacing"/>
              <w:rPr>
                <w:rFonts w:ascii="Arial" w:hAnsi="Arial" w:cs="Arial"/>
              </w:rPr>
            </w:pPr>
            <w:r w:rsidRPr="00875731">
              <w:rPr>
                <w:rFonts w:ascii="Arial" w:hAnsi="Arial" w:cs="Arial"/>
              </w:rPr>
              <w:t>Sport</w:t>
            </w:r>
          </w:p>
          <w:p w:rsidR="00F20D7B" w:rsidRPr="00875731" w:rsidRDefault="00F20D7B" w:rsidP="004D059B">
            <w:pPr>
              <w:pStyle w:val="NoSpacing"/>
              <w:rPr>
                <w:rFonts w:ascii="Arial" w:hAnsi="Arial" w:cs="Arial"/>
              </w:rPr>
            </w:pPr>
          </w:p>
        </w:tc>
      </w:tr>
      <w:tr w:rsidR="00A12A46" w:rsidRPr="00F20D7B" w:rsidTr="00973355">
        <w:trPr>
          <w:trHeight w:val="243"/>
        </w:trPr>
        <w:tc>
          <w:tcPr>
            <w:tcW w:w="2943" w:type="dxa"/>
          </w:tcPr>
          <w:p w:rsidR="00A12A46" w:rsidRDefault="00A12A46" w:rsidP="004D059B">
            <w:pPr>
              <w:pStyle w:val="NoSpacing"/>
              <w:rPr>
                <w:rFonts w:ascii="Arial" w:hAnsi="Arial" w:cs="Arial"/>
                <w:b/>
                <w:color w:val="FF0000"/>
              </w:rPr>
            </w:pPr>
            <w:r>
              <w:rPr>
                <w:rFonts w:ascii="Arial" w:hAnsi="Arial" w:cs="Arial"/>
                <w:b/>
                <w:color w:val="FF0000"/>
              </w:rPr>
              <w:lastRenderedPageBreak/>
              <w:t>Builds on LKS2</w:t>
            </w:r>
          </w:p>
          <w:p w:rsidR="00A12A46" w:rsidRPr="00920272" w:rsidRDefault="00A12A46" w:rsidP="004D059B">
            <w:pPr>
              <w:pStyle w:val="NoSpacing"/>
              <w:rPr>
                <w:rFonts w:ascii="Arial" w:hAnsi="Arial" w:cs="Arial"/>
              </w:rPr>
            </w:pPr>
            <w:bookmarkStart w:id="0" w:name="a_identify_the_design_features_of_their_"/>
            <w:bookmarkEnd w:id="0"/>
            <w:r>
              <w:rPr>
                <w:rFonts w:ascii="Arial" w:hAnsi="Arial" w:cs="Arial"/>
                <w:color w:val="1C1C1C"/>
              </w:rPr>
              <w:t xml:space="preserve">-Pupils can </w:t>
            </w:r>
            <w:r w:rsidRPr="00920272">
              <w:rPr>
                <w:rFonts w:ascii="Arial" w:hAnsi="Arial" w:cs="Arial"/>
                <w:color w:val="1C1C1C"/>
              </w:rPr>
              <w:t>identify the design features of their products that will appeal to intended</w:t>
            </w:r>
            <w:r w:rsidRPr="00920272">
              <w:rPr>
                <w:rFonts w:ascii="Arial" w:hAnsi="Arial" w:cs="Arial"/>
                <w:color w:val="1C1C1C"/>
                <w:spacing w:val="1"/>
              </w:rPr>
              <w:t xml:space="preserve"> </w:t>
            </w:r>
            <w:r w:rsidRPr="00920272">
              <w:rPr>
                <w:rFonts w:ascii="Arial" w:hAnsi="Arial" w:cs="Arial"/>
                <w:color w:val="1C1C1C"/>
              </w:rPr>
              <w:t>customers;</w:t>
            </w:r>
          </w:p>
          <w:p w:rsidR="00A12A46" w:rsidRPr="00920272" w:rsidRDefault="00A12A46" w:rsidP="004D059B">
            <w:pPr>
              <w:pStyle w:val="NoSpacing"/>
              <w:rPr>
                <w:rFonts w:ascii="Arial" w:hAnsi="Arial" w:cs="Arial"/>
              </w:rPr>
            </w:pPr>
            <w:r w:rsidRPr="00920272">
              <w:rPr>
                <w:rFonts w:ascii="Arial" w:hAnsi="Arial" w:cs="Arial"/>
                <w:color w:val="1C1C1C"/>
              </w:rPr>
              <w:t>use their knowledge of a broad range of existing products to help generate their</w:t>
            </w:r>
            <w:r w:rsidRPr="00920272">
              <w:rPr>
                <w:rFonts w:ascii="Arial" w:hAnsi="Arial" w:cs="Arial"/>
                <w:color w:val="1C1C1C"/>
                <w:spacing w:val="2"/>
              </w:rPr>
              <w:t xml:space="preserve"> </w:t>
            </w:r>
            <w:r w:rsidRPr="00920272">
              <w:rPr>
                <w:rFonts w:ascii="Arial" w:hAnsi="Arial" w:cs="Arial"/>
                <w:color w:val="1C1C1C"/>
              </w:rPr>
              <w:t>ideas;</w:t>
            </w:r>
          </w:p>
          <w:p w:rsidR="00A12A46" w:rsidRPr="00920272" w:rsidRDefault="00A12A46" w:rsidP="004D059B">
            <w:pPr>
              <w:pStyle w:val="NoSpacing"/>
              <w:rPr>
                <w:rFonts w:ascii="Arial" w:hAnsi="Arial" w:cs="Arial"/>
              </w:rPr>
            </w:pPr>
            <w:bookmarkStart w:id="1" w:name="c_design_innovative_and_appealing_produc"/>
            <w:bookmarkEnd w:id="1"/>
            <w:r>
              <w:rPr>
                <w:rFonts w:ascii="Arial" w:hAnsi="Arial" w:cs="Arial"/>
                <w:color w:val="1C1C1C"/>
              </w:rPr>
              <w:t>-</w:t>
            </w:r>
            <w:r w:rsidRPr="00920272">
              <w:rPr>
                <w:rFonts w:ascii="Arial" w:hAnsi="Arial" w:cs="Arial"/>
                <w:color w:val="1C1C1C"/>
              </w:rPr>
              <w:t>design innovative and appealing products that have a clear purpose and are aimed at a specific</w:t>
            </w:r>
            <w:r w:rsidRPr="00920272">
              <w:rPr>
                <w:rFonts w:ascii="Arial" w:hAnsi="Arial" w:cs="Arial"/>
                <w:color w:val="1C1C1C"/>
                <w:spacing w:val="-9"/>
              </w:rPr>
              <w:t xml:space="preserve"> </w:t>
            </w:r>
            <w:r w:rsidRPr="00920272">
              <w:rPr>
                <w:rFonts w:ascii="Arial" w:hAnsi="Arial" w:cs="Arial"/>
                <w:color w:val="1C1C1C"/>
              </w:rPr>
              <w:t>user;</w:t>
            </w:r>
          </w:p>
          <w:p w:rsidR="00A12A46" w:rsidRPr="00920272" w:rsidRDefault="00A12A46" w:rsidP="004D059B">
            <w:pPr>
              <w:pStyle w:val="NoSpacing"/>
              <w:rPr>
                <w:rFonts w:ascii="Arial" w:hAnsi="Arial" w:cs="Arial"/>
              </w:rPr>
            </w:pPr>
            <w:r>
              <w:rPr>
                <w:rFonts w:ascii="Arial" w:hAnsi="Arial" w:cs="Arial"/>
                <w:color w:val="1C1C1C"/>
              </w:rPr>
              <w:t xml:space="preserve">-Pupils can </w:t>
            </w:r>
            <w:r w:rsidRPr="00920272">
              <w:rPr>
                <w:rFonts w:ascii="Arial" w:hAnsi="Arial" w:cs="Arial"/>
                <w:color w:val="1C1C1C"/>
              </w:rPr>
              <w:t>explain how particular parts of their products</w:t>
            </w:r>
            <w:r w:rsidRPr="00920272">
              <w:rPr>
                <w:rFonts w:ascii="Arial" w:hAnsi="Arial" w:cs="Arial"/>
                <w:color w:val="1C1C1C"/>
                <w:spacing w:val="-4"/>
              </w:rPr>
              <w:t xml:space="preserve"> </w:t>
            </w:r>
            <w:r w:rsidRPr="00920272">
              <w:rPr>
                <w:rFonts w:ascii="Arial" w:hAnsi="Arial" w:cs="Arial"/>
                <w:color w:val="1C1C1C"/>
              </w:rPr>
              <w:t>work;</w:t>
            </w:r>
          </w:p>
          <w:p w:rsidR="00A12A46" w:rsidRPr="00920272" w:rsidRDefault="00A12A46" w:rsidP="004D059B">
            <w:pPr>
              <w:pStyle w:val="NoSpacing"/>
              <w:rPr>
                <w:rFonts w:ascii="Arial" w:hAnsi="Arial" w:cs="Arial"/>
              </w:rPr>
            </w:pPr>
            <w:bookmarkStart w:id="2" w:name="e_use_annotated_sketches_and_cross-secti"/>
            <w:bookmarkEnd w:id="2"/>
            <w:r w:rsidRPr="00920272">
              <w:rPr>
                <w:rFonts w:ascii="Arial" w:hAnsi="Arial" w:cs="Arial"/>
                <w:color w:val="1C1C1C"/>
              </w:rPr>
              <w:t>use annotated sketches and cross-sectional drawings to develop and communicate their</w:t>
            </w:r>
            <w:r w:rsidRPr="00920272">
              <w:rPr>
                <w:rFonts w:ascii="Arial" w:hAnsi="Arial" w:cs="Arial"/>
                <w:color w:val="1C1C1C"/>
                <w:spacing w:val="-9"/>
              </w:rPr>
              <w:t xml:space="preserve"> </w:t>
            </w:r>
            <w:r w:rsidRPr="00920272">
              <w:rPr>
                <w:rFonts w:ascii="Arial" w:hAnsi="Arial" w:cs="Arial"/>
                <w:color w:val="1C1C1C"/>
              </w:rPr>
              <w:t>ideas;</w:t>
            </w:r>
          </w:p>
          <w:p w:rsidR="00A12A46" w:rsidRPr="00920272" w:rsidRDefault="00A12A46" w:rsidP="004D059B">
            <w:pPr>
              <w:pStyle w:val="NoSpacing"/>
              <w:rPr>
                <w:rFonts w:ascii="Arial" w:hAnsi="Arial" w:cs="Arial"/>
              </w:rPr>
            </w:pPr>
            <w:bookmarkStart w:id="3" w:name="f_when_designing,_explore_different_init"/>
            <w:bookmarkEnd w:id="3"/>
            <w:r>
              <w:rPr>
                <w:rFonts w:ascii="Arial" w:hAnsi="Arial" w:cs="Arial"/>
                <w:color w:val="1C1C1C"/>
              </w:rPr>
              <w:t>-</w:t>
            </w:r>
            <w:r w:rsidRPr="00920272">
              <w:rPr>
                <w:rFonts w:ascii="Arial" w:hAnsi="Arial" w:cs="Arial"/>
                <w:color w:val="1C1C1C"/>
              </w:rPr>
              <w:t xml:space="preserve">when designing, </w:t>
            </w:r>
            <w:r>
              <w:rPr>
                <w:rFonts w:ascii="Arial" w:hAnsi="Arial" w:cs="Arial"/>
                <w:color w:val="1C1C1C"/>
              </w:rPr>
              <w:t xml:space="preserve">pupils can </w:t>
            </w:r>
            <w:r w:rsidRPr="00920272">
              <w:rPr>
                <w:rFonts w:ascii="Arial" w:hAnsi="Arial" w:cs="Arial"/>
                <w:color w:val="1C1C1C"/>
              </w:rPr>
              <w:t>explore different initial ideas before coming up with a final</w:t>
            </w:r>
            <w:r w:rsidRPr="00920272">
              <w:rPr>
                <w:rFonts w:ascii="Arial" w:hAnsi="Arial" w:cs="Arial"/>
                <w:color w:val="1C1C1C"/>
                <w:spacing w:val="-3"/>
              </w:rPr>
              <w:t xml:space="preserve"> </w:t>
            </w:r>
            <w:r w:rsidRPr="00920272">
              <w:rPr>
                <w:rFonts w:ascii="Arial" w:hAnsi="Arial" w:cs="Arial"/>
                <w:color w:val="1C1C1C"/>
              </w:rPr>
              <w:t>design;</w:t>
            </w:r>
          </w:p>
          <w:p w:rsidR="00A12A46" w:rsidRPr="00920272" w:rsidRDefault="00A12A46" w:rsidP="004D059B">
            <w:pPr>
              <w:pStyle w:val="NoSpacing"/>
              <w:rPr>
                <w:rFonts w:ascii="Arial" w:hAnsi="Arial" w:cs="Arial"/>
              </w:rPr>
            </w:pPr>
            <w:bookmarkStart w:id="4" w:name="g_when_planning,_start_to_explain_their_"/>
            <w:bookmarkEnd w:id="4"/>
            <w:r>
              <w:rPr>
                <w:rFonts w:ascii="Arial" w:hAnsi="Arial" w:cs="Arial"/>
                <w:color w:val="1C1C1C"/>
              </w:rPr>
              <w:t>-</w:t>
            </w:r>
            <w:r w:rsidRPr="00920272">
              <w:rPr>
                <w:rFonts w:ascii="Arial" w:hAnsi="Arial" w:cs="Arial"/>
                <w:color w:val="1C1C1C"/>
              </w:rPr>
              <w:t xml:space="preserve">when planning, </w:t>
            </w:r>
            <w:r>
              <w:rPr>
                <w:rFonts w:ascii="Arial" w:hAnsi="Arial" w:cs="Arial"/>
                <w:color w:val="1C1C1C"/>
              </w:rPr>
              <w:t xml:space="preserve">pupils </w:t>
            </w:r>
            <w:r w:rsidRPr="00920272">
              <w:rPr>
                <w:rFonts w:ascii="Arial" w:hAnsi="Arial" w:cs="Arial"/>
                <w:color w:val="1C1C1C"/>
              </w:rPr>
              <w:t>start to explain their choice of materials and components including function and</w:t>
            </w:r>
            <w:r w:rsidRPr="00920272">
              <w:rPr>
                <w:rFonts w:ascii="Arial" w:hAnsi="Arial" w:cs="Arial"/>
                <w:color w:val="1C1C1C"/>
                <w:spacing w:val="-8"/>
              </w:rPr>
              <w:t xml:space="preserve"> </w:t>
            </w:r>
            <w:r w:rsidRPr="00920272">
              <w:rPr>
                <w:rFonts w:ascii="Arial" w:hAnsi="Arial" w:cs="Arial"/>
                <w:color w:val="1C1C1C"/>
              </w:rPr>
              <w:t>aesthetics;</w:t>
            </w:r>
          </w:p>
          <w:p w:rsidR="00A12A46" w:rsidRDefault="00A12A46" w:rsidP="004D059B">
            <w:pPr>
              <w:pStyle w:val="NoSpacing"/>
              <w:rPr>
                <w:rFonts w:ascii="Arial" w:hAnsi="Arial" w:cs="Arial"/>
              </w:rPr>
            </w:pPr>
            <w:bookmarkStart w:id="5" w:name="h_test_ideas_out_through_using_prototype"/>
            <w:bookmarkEnd w:id="5"/>
            <w:r>
              <w:rPr>
                <w:rFonts w:ascii="Arial" w:hAnsi="Arial" w:cs="Arial"/>
                <w:color w:val="1C1C1C"/>
              </w:rPr>
              <w:t>-</w:t>
            </w:r>
            <w:r w:rsidRPr="00920272">
              <w:rPr>
                <w:rFonts w:ascii="Arial" w:hAnsi="Arial" w:cs="Arial"/>
                <w:color w:val="1C1C1C"/>
              </w:rPr>
              <w:t xml:space="preserve">test ideas out through </w:t>
            </w:r>
            <w:r w:rsidRPr="00920272">
              <w:rPr>
                <w:rFonts w:ascii="Arial" w:hAnsi="Arial" w:cs="Arial"/>
                <w:color w:val="1C1C1C"/>
              </w:rPr>
              <w:lastRenderedPageBreak/>
              <w:t>using</w:t>
            </w:r>
            <w:r w:rsidRPr="00920272">
              <w:rPr>
                <w:rFonts w:ascii="Arial" w:hAnsi="Arial" w:cs="Arial"/>
                <w:color w:val="1C1C1C"/>
                <w:spacing w:val="-8"/>
              </w:rPr>
              <w:t xml:space="preserve"> </w:t>
            </w:r>
            <w:r w:rsidRPr="00920272">
              <w:rPr>
                <w:rFonts w:ascii="Arial" w:hAnsi="Arial" w:cs="Arial"/>
                <w:color w:val="1C1C1C"/>
              </w:rPr>
              <w:t>prototypes;</w:t>
            </w:r>
            <w:bookmarkStart w:id="6" w:name="i_use_computer-aided_design_to_develop_a"/>
            <w:bookmarkEnd w:id="6"/>
          </w:p>
          <w:p w:rsidR="00A12A46" w:rsidRPr="00480E94" w:rsidRDefault="00A12A46" w:rsidP="004D059B">
            <w:pPr>
              <w:pStyle w:val="NoSpacing"/>
              <w:rPr>
                <w:rFonts w:ascii="Arial" w:hAnsi="Arial" w:cs="Arial"/>
                <w:color w:val="1C1C1C"/>
              </w:rPr>
            </w:pPr>
            <w:r>
              <w:rPr>
                <w:rFonts w:ascii="Arial" w:hAnsi="Arial" w:cs="Arial"/>
              </w:rPr>
              <w:t xml:space="preserve">-Pupils can </w:t>
            </w:r>
            <w:r w:rsidRPr="00920272">
              <w:rPr>
                <w:rFonts w:ascii="Arial" w:hAnsi="Arial" w:cs="Arial"/>
                <w:color w:val="1C1C1C"/>
              </w:rPr>
              <w:t>use computer-aided design to develop</w:t>
            </w:r>
            <w:r>
              <w:rPr>
                <w:rFonts w:ascii="Arial" w:hAnsi="Arial" w:cs="Arial"/>
                <w:color w:val="1C1C1C"/>
              </w:rPr>
              <w:t xml:space="preserve"> and communicate their ideas </w:t>
            </w:r>
          </w:p>
          <w:p w:rsidR="00A12A46" w:rsidRPr="00920272" w:rsidRDefault="00A12A46" w:rsidP="004D059B">
            <w:pPr>
              <w:pStyle w:val="NoSpacing"/>
              <w:rPr>
                <w:rFonts w:ascii="Arial" w:hAnsi="Arial" w:cs="Arial"/>
              </w:rPr>
            </w:pPr>
            <w:bookmarkStart w:id="7" w:name="j_develop_and_follow_simple_design_crite"/>
            <w:bookmarkEnd w:id="7"/>
            <w:r w:rsidRPr="00920272">
              <w:rPr>
                <w:rFonts w:ascii="Arial" w:hAnsi="Arial" w:cs="Arial"/>
                <w:color w:val="1C1C1C"/>
              </w:rPr>
              <w:t>develop and follow simple design</w:t>
            </w:r>
            <w:r w:rsidRPr="00920272">
              <w:rPr>
                <w:rFonts w:ascii="Arial" w:hAnsi="Arial" w:cs="Arial"/>
                <w:color w:val="1C1C1C"/>
                <w:spacing w:val="-6"/>
              </w:rPr>
              <w:t xml:space="preserve"> </w:t>
            </w:r>
            <w:r w:rsidRPr="00920272">
              <w:rPr>
                <w:rFonts w:ascii="Arial" w:hAnsi="Arial" w:cs="Arial"/>
                <w:color w:val="1C1C1C"/>
              </w:rPr>
              <w:t>criteria;</w:t>
            </w:r>
          </w:p>
          <w:p w:rsidR="00A12A46" w:rsidRPr="00920272" w:rsidRDefault="00A12A46" w:rsidP="004D059B">
            <w:pPr>
              <w:pStyle w:val="NoSpacing"/>
              <w:rPr>
                <w:rFonts w:ascii="Arial" w:hAnsi="Arial" w:cs="Arial"/>
              </w:rPr>
            </w:pPr>
            <w:bookmarkStart w:id="8" w:name="k_work_in_a_broader_range_of_relevant_co"/>
            <w:bookmarkEnd w:id="8"/>
            <w:r>
              <w:rPr>
                <w:rFonts w:ascii="Arial" w:hAnsi="Arial" w:cs="Arial"/>
                <w:color w:val="1C1C1C"/>
              </w:rPr>
              <w:t xml:space="preserve">-Pupils can </w:t>
            </w:r>
            <w:r w:rsidRPr="00920272">
              <w:rPr>
                <w:rFonts w:ascii="Arial" w:hAnsi="Arial" w:cs="Arial"/>
                <w:color w:val="1C1C1C"/>
              </w:rPr>
              <w:t>work in a broader range of relevant contexts, for example entertainment, the home, school, leisure, food industry and the wider</w:t>
            </w:r>
            <w:r w:rsidRPr="00920272">
              <w:rPr>
                <w:rFonts w:ascii="Arial" w:hAnsi="Arial" w:cs="Arial"/>
                <w:color w:val="1C1C1C"/>
                <w:spacing w:val="-1"/>
              </w:rPr>
              <w:t xml:space="preserve"> </w:t>
            </w:r>
            <w:r w:rsidRPr="00920272">
              <w:rPr>
                <w:rFonts w:ascii="Arial" w:hAnsi="Arial" w:cs="Arial"/>
                <w:color w:val="1C1C1C"/>
              </w:rPr>
              <w:t>environment.</w:t>
            </w:r>
          </w:p>
        </w:tc>
        <w:tc>
          <w:tcPr>
            <w:tcW w:w="4271" w:type="dxa"/>
          </w:tcPr>
          <w:p w:rsidR="00A12A46" w:rsidRDefault="00A12A46" w:rsidP="004D059B">
            <w:pPr>
              <w:pStyle w:val="NoSpacing"/>
              <w:rPr>
                <w:rFonts w:ascii="Arial" w:hAnsi="Arial" w:cs="Arial"/>
                <w:b/>
                <w:color w:val="FF0000"/>
              </w:rPr>
            </w:pPr>
            <w:r>
              <w:rPr>
                <w:rFonts w:ascii="Arial" w:hAnsi="Arial" w:cs="Arial"/>
                <w:b/>
                <w:color w:val="FF0000"/>
              </w:rPr>
              <w:lastRenderedPageBreak/>
              <w:t>Builds on LKS2</w:t>
            </w:r>
          </w:p>
          <w:p w:rsidR="00A12A46" w:rsidRPr="004A4DE3" w:rsidRDefault="00A12A46" w:rsidP="004D059B">
            <w:pPr>
              <w:pStyle w:val="NoSpacing"/>
              <w:rPr>
                <w:rFonts w:ascii="Arial" w:hAnsi="Arial" w:cs="Arial"/>
                <w:b/>
                <w:color w:val="000000" w:themeColor="text1"/>
              </w:rPr>
            </w:pPr>
            <w:bookmarkStart w:id="9" w:name="Plan_"/>
            <w:bookmarkEnd w:id="9"/>
            <w:r w:rsidRPr="004A4DE3">
              <w:rPr>
                <w:rFonts w:ascii="Arial" w:hAnsi="Arial" w:cs="Arial"/>
                <w:b/>
                <w:color w:val="000000" w:themeColor="text1"/>
              </w:rPr>
              <w:t>Plan</w:t>
            </w:r>
          </w:p>
          <w:p w:rsidR="00A12A46" w:rsidRPr="00920272" w:rsidRDefault="00A12A46" w:rsidP="004D059B">
            <w:pPr>
              <w:pStyle w:val="NoSpacing"/>
              <w:rPr>
                <w:rFonts w:ascii="Arial" w:hAnsi="Arial" w:cs="Arial"/>
              </w:rPr>
            </w:pPr>
            <w:bookmarkStart w:id="10" w:name="a_with_growing_confidence,_carefully_sel"/>
            <w:bookmarkEnd w:id="10"/>
            <w:r>
              <w:rPr>
                <w:rFonts w:ascii="Arial" w:hAnsi="Arial" w:cs="Arial"/>
                <w:color w:val="1C1C1C"/>
              </w:rPr>
              <w:t xml:space="preserve">-Pupils can plan </w:t>
            </w:r>
            <w:r w:rsidRPr="00920272">
              <w:rPr>
                <w:rFonts w:ascii="Arial" w:hAnsi="Arial" w:cs="Arial"/>
                <w:color w:val="1C1C1C"/>
              </w:rPr>
              <w:t>with growing confidence, carefully select from a range of tools and equipment, explaining their</w:t>
            </w:r>
            <w:r w:rsidRPr="00920272">
              <w:rPr>
                <w:rFonts w:ascii="Arial" w:hAnsi="Arial" w:cs="Arial"/>
                <w:color w:val="1C1C1C"/>
                <w:spacing w:val="-8"/>
              </w:rPr>
              <w:t xml:space="preserve"> </w:t>
            </w:r>
            <w:r w:rsidRPr="00920272">
              <w:rPr>
                <w:rFonts w:ascii="Arial" w:hAnsi="Arial" w:cs="Arial"/>
                <w:color w:val="1C1C1C"/>
              </w:rPr>
              <w:t>choices;</w:t>
            </w:r>
          </w:p>
          <w:p w:rsidR="00A12A46" w:rsidRPr="00920272" w:rsidRDefault="00A12A46" w:rsidP="004D059B">
            <w:pPr>
              <w:pStyle w:val="NoSpacing"/>
              <w:rPr>
                <w:rFonts w:ascii="Arial" w:hAnsi="Arial" w:cs="Arial"/>
              </w:rPr>
            </w:pPr>
            <w:bookmarkStart w:id="11" w:name="b_select_from_a_range_of_materials_and_c"/>
            <w:bookmarkEnd w:id="11"/>
            <w:r>
              <w:rPr>
                <w:rFonts w:ascii="Arial" w:hAnsi="Arial" w:cs="Arial"/>
                <w:color w:val="1C1C1C"/>
              </w:rPr>
              <w:t>-</w:t>
            </w:r>
            <w:r w:rsidRPr="00920272">
              <w:rPr>
                <w:rFonts w:ascii="Arial" w:hAnsi="Arial" w:cs="Arial"/>
                <w:color w:val="1C1C1C"/>
              </w:rPr>
              <w:t>select from a range of materials and components according to their functional properties and aesthetic</w:t>
            </w:r>
            <w:r w:rsidRPr="00920272">
              <w:rPr>
                <w:rFonts w:ascii="Arial" w:hAnsi="Arial" w:cs="Arial"/>
                <w:color w:val="1C1C1C"/>
                <w:spacing w:val="-1"/>
              </w:rPr>
              <w:t xml:space="preserve"> </w:t>
            </w:r>
            <w:r w:rsidRPr="00920272">
              <w:rPr>
                <w:rFonts w:ascii="Arial" w:hAnsi="Arial" w:cs="Arial"/>
                <w:color w:val="1C1C1C"/>
              </w:rPr>
              <w:t>qualities;</w:t>
            </w:r>
          </w:p>
          <w:p w:rsidR="00A12A46" w:rsidRDefault="00A12A46" w:rsidP="004D059B">
            <w:pPr>
              <w:pStyle w:val="NoSpacing"/>
              <w:rPr>
                <w:rFonts w:ascii="Arial" w:hAnsi="Arial" w:cs="Arial"/>
                <w:color w:val="1C1C1C"/>
              </w:rPr>
            </w:pPr>
            <w:bookmarkStart w:id="12" w:name="c_place_the_main_stages_of_making_in_a_s"/>
            <w:bookmarkEnd w:id="12"/>
            <w:r>
              <w:rPr>
                <w:rFonts w:ascii="Arial" w:hAnsi="Arial" w:cs="Arial"/>
                <w:color w:val="1C1C1C"/>
              </w:rPr>
              <w:t xml:space="preserve">-Pupils can </w:t>
            </w:r>
            <w:r w:rsidRPr="00920272">
              <w:rPr>
                <w:rFonts w:ascii="Arial" w:hAnsi="Arial" w:cs="Arial"/>
                <w:color w:val="1C1C1C"/>
              </w:rPr>
              <w:t>place the main stages of making in a systematic</w:t>
            </w:r>
            <w:r w:rsidRPr="00920272">
              <w:rPr>
                <w:rFonts w:ascii="Arial" w:hAnsi="Arial" w:cs="Arial"/>
                <w:color w:val="1C1C1C"/>
                <w:spacing w:val="-11"/>
              </w:rPr>
              <w:t xml:space="preserve"> </w:t>
            </w:r>
            <w:r w:rsidRPr="00920272">
              <w:rPr>
                <w:rFonts w:ascii="Arial" w:hAnsi="Arial" w:cs="Arial"/>
                <w:color w:val="1C1C1C"/>
              </w:rPr>
              <w:t>order;</w:t>
            </w:r>
            <w:r>
              <w:rPr>
                <w:rFonts w:ascii="Arial" w:hAnsi="Arial" w:cs="Arial"/>
                <w:color w:val="1C1C1C"/>
              </w:rPr>
              <w:t xml:space="preserve"> </w:t>
            </w:r>
          </w:p>
          <w:p w:rsidR="00A12A46" w:rsidRDefault="00A12A46" w:rsidP="004D059B">
            <w:pPr>
              <w:pStyle w:val="NoSpacing"/>
              <w:rPr>
                <w:rFonts w:ascii="Arial" w:hAnsi="Arial" w:cs="Arial"/>
                <w:color w:val="1C1C1C"/>
              </w:rPr>
            </w:pPr>
          </w:p>
          <w:p w:rsidR="00A12A46" w:rsidRPr="00480E94" w:rsidRDefault="00A12A46" w:rsidP="004D059B">
            <w:pPr>
              <w:pStyle w:val="NoSpacing"/>
              <w:rPr>
                <w:rFonts w:ascii="Arial" w:hAnsi="Arial" w:cs="Arial"/>
                <w:b/>
                <w:color w:val="1C1C1C"/>
              </w:rPr>
            </w:pPr>
            <w:r w:rsidRPr="00480E94">
              <w:rPr>
                <w:rFonts w:ascii="Arial" w:hAnsi="Arial" w:cs="Arial"/>
                <w:b/>
                <w:color w:val="1C1C1C"/>
              </w:rPr>
              <w:t>Practical skills and techniques</w:t>
            </w:r>
          </w:p>
          <w:p w:rsidR="00A12A46" w:rsidRDefault="00A12A46" w:rsidP="004D059B">
            <w:pPr>
              <w:pStyle w:val="NoSpacing"/>
              <w:rPr>
                <w:rFonts w:ascii="Arial" w:hAnsi="Arial" w:cs="Arial"/>
              </w:rPr>
            </w:pPr>
          </w:p>
          <w:p w:rsidR="00A12A46" w:rsidRPr="00920272" w:rsidRDefault="00A12A46" w:rsidP="004D059B">
            <w:pPr>
              <w:pStyle w:val="NoSpacing"/>
              <w:rPr>
                <w:rFonts w:ascii="Arial" w:hAnsi="Arial" w:cs="Arial"/>
              </w:rPr>
            </w:pPr>
            <w:r>
              <w:rPr>
                <w:rFonts w:ascii="Arial" w:hAnsi="Arial" w:cs="Arial"/>
              </w:rPr>
              <w:t>-Pupils</w:t>
            </w:r>
            <w:bookmarkStart w:id="13" w:name="d_learn_to_use_a_range_of_tools_and_equi"/>
            <w:bookmarkEnd w:id="13"/>
            <w:r>
              <w:rPr>
                <w:rFonts w:ascii="Arial" w:hAnsi="Arial" w:cs="Arial"/>
              </w:rPr>
              <w:t xml:space="preserve"> </w:t>
            </w:r>
            <w:r w:rsidRPr="00920272">
              <w:rPr>
                <w:rFonts w:ascii="Arial" w:hAnsi="Arial" w:cs="Arial"/>
                <w:color w:val="1C1C1C"/>
              </w:rPr>
              <w:t>learn to use a range of tools and equipment safely, appropriately and accurately and learn to follow hygiene</w:t>
            </w:r>
            <w:r w:rsidRPr="00920272">
              <w:rPr>
                <w:rFonts w:ascii="Arial" w:hAnsi="Arial" w:cs="Arial"/>
                <w:color w:val="1C1C1C"/>
                <w:spacing w:val="-2"/>
              </w:rPr>
              <w:t xml:space="preserve"> </w:t>
            </w:r>
            <w:r w:rsidRPr="00920272">
              <w:rPr>
                <w:rFonts w:ascii="Arial" w:hAnsi="Arial" w:cs="Arial"/>
                <w:color w:val="1C1C1C"/>
              </w:rPr>
              <w:t>procedures;</w:t>
            </w:r>
          </w:p>
          <w:p w:rsidR="00A12A46" w:rsidRPr="00920272" w:rsidRDefault="00A12A46" w:rsidP="004D059B">
            <w:pPr>
              <w:pStyle w:val="NoSpacing"/>
              <w:rPr>
                <w:rFonts w:ascii="Arial" w:hAnsi="Arial" w:cs="Arial"/>
              </w:rPr>
            </w:pPr>
            <w:bookmarkStart w:id="14" w:name="e_use_a_wider_range_of_materials_and_com"/>
            <w:bookmarkEnd w:id="14"/>
            <w:r>
              <w:rPr>
                <w:rFonts w:ascii="Arial" w:hAnsi="Arial" w:cs="Arial"/>
                <w:color w:val="1C1C1C"/>
              </w:rPr>
              <w:t>-</w:t>
            </w:r>
            <w:r w:rsidRPr="00920272">
              <w:rPr>
                <w:rFonts w:ascii="Arial" w:hAnsi="Arial" w:cs="Arial"/>
                <w:color w:val="1C1C1C"/>
              </w:rPr>
              <w:t>use a wider range of materials and components, including construction materials and kits, textiles and mechanical and electrical components;</w:t>
            </w:r>
          </w:p>
          <w:p w:rsidR="00A12A46" w:rsidRPr="00920272" w:rsidRDefault="00A12A46" w:rsidP="004D059B">
            <w:pPr>
              <w:pStyle w:val="NoSpacing"/>
              <w:rPr>
                <w:rFonts w:ascii="Arial" w:hAnsi="Arial" w:cs="Arial"/>
              </w:rPr>
            </w:pPr>
            <w:bookmarkStart w:id="15" w:name="f_with_growing_independence,_measure_and"/>
            <w:bookmarkEnd w:id="15"/>
            <w:r>
              <w:rPr>
                <w:rFonts w:ascii="Arial" w:hAnsi="Arial" w:cs="Arial"/>
                <w:color w:val="1C1C1C"/>
              </w:rPr>
              <w:t>-</w:t>
            </w:r>
            <w:r w:rsidRPr="00920272">
              <w:rPr>
                <w:rFonts w:ascii="Arial" w:hAnsi="Arial" w:cs="Arial"/>
                <w:color w:val="1C1C1C"/>
              </w:rPr>
              <w:t>with growing independence, measure and mark out to the nearest cm and</w:t>
            </w:r>
            <w:r w:rsidRPr="00920272">
              <w:rPr>
                <w:rFonts w:ascii="Arial" w:hAnsi="Arial" w:cs="Arial"/>
                <w:color w:val="1C1C1C"/>
                <w:spacing w:val="-2"/>
              </w:rPr>
              <w:t xml:space="preserve"> </w:t>
            </w:r>
            <w:r w:rsidRPr="00920272">
              <w:rPr>
                <w:rFonts w:ascii="Arial" w:hAnsi="Arial" w:cs="Arial"/>
                <w:color w:val="1C1C1C"/>
              </w:rPr>
              <w:t>millimetre;</w:t>
            </w:r>
          </w:p>
          <w:p w:rsidR="00A12A46" w:rsidRDefault="00A12A46" w:rsidP="004D059B">
            <w:pPr>
              <w:pStyle w:val="NoSpacing"/>
              <w:rPr>
                <w:rFonts w:ascii="Arial" w:hAnsi="Arial" w:cs="Arial"/>
                <w:color w:val="1C1C1C"/>
                <w:spacing w:val="-2"/>
              </w:rPr>
            </w:pPr>
            <w:bookmarkStart w:id="16" w:name="g_cut,_shape_and_score_materials_with_so"/>
            <w:bookmarkEnd w:id="16"/>
            <w:r>
              <w:rPr>
                <w:rFonts w:ascii="Arial" w:hAnsi="Arial" w:cs="Arial"/>
                <w:color w:val="1C1C1C"/>
              </w:rPr>
              <w:t xml:space="preserve">-Pupils can cut, shape and score materials </w:t>
            </w:r>
            <w:r w:rsidRPr="00920272">
              <w:rPr>
                <w:rFonts w:ascii="Arial" w:hAnsi="Arial" w:cs="Arial"/>
                <w:color w:val="1C1C1C"/>
              </w:rPr>
              <w:t>degree of</w:t>
            </w:r>
            <w:r w:rsidRPr="00920272">
              <w:rPr>
                <w:rFonts w:ascii="Arial" w:hAnsi="Arial" w:cs="Arial"/>
                <w:color w:val="1C1C1C"/>
                <w:spacing w:val="-2"/>
              </w:rPr>
              <w:t xml:space="preserve"> </w:t>
            </w:r>
            <w:r>
              <w:rPr>
                <w:rFonts w:ascii="Arial" w:hAnsi="Arial" w:cs="Arial"/>
                <w:color w:val="1C1C1C"/>
                <w:spacing w:val="-2"/>
              </w:rPr>
              <w:t>accuracy</w:t>
            </w:r>
          </w:p>
          <w:p w:rsidR="00A12A46" w:rsidRDefault="00A12A46" w:rsidP="004D059B">
            <w:pPr>
              <w:pStyle w:val="NoSpacing"/>
              <w:rPr>
                <w:rFonts w:ascii="Arial" w:hAnsi="Arial" w:cs="Arial"/>
                <w:color w:val="1C1C1C"/>
                <w:spacing w:val="-2"/>
              </w:rPr>
            </w:pPr>
          </w:p>
          <w:p w:rsidR="00A12A46" w:rsidRPr="00480E94" w:rsidRDefault="00A12A46" w:rsidP="004D059B">
            <w:pPr>
              <w:pStyle w:val="NoSpacing"/>
              <w:rPr>
                <w:rFonts w:ascii="Arial" w:hAnsi="Arial" w:cs="Arial"/>
              </w:rPr>
            </w:pPr>
            <w:r>
              <w:rPr>
                <w:rFonts w:ascii="Arial" w:hAnsi="Arial" w:cs="Arial"/>
              </w:rPr>
              <w:t>-</w:t>
            </w:r>
            <w:r w:rsidRPr="00480E94">
              <w:rPr>
                <w:rFonts w:ascii="Arial" w:hAnsi="Arial" w:cs="Arial"/>
              </w:rPr>
              <w:t>cut, shape and score materials with some degree of</w:t>
            </w:r>
            <w:r w:rsidRPr="00480E94">
              <w:rPr>
                <w:rFonts w:ascii="Arial" w:hAnsi="Arial" w:cs="Arial"/>
                <w:spacing w:val="-2"/>
              </w:rPr>
              <w:t xml:space="preserve"> </w:t>
            </w:r>
            <w:r w:rsidRPr="00480E94">
              <w:rPr>
                <w:rFonts w:ascii="Arial" w:hAnsi="Arial" w:cs="Arial"/>
              </w:rPr>
              <w:t>accuracy;</w:t>
            </w:r>
          </w:p>
          <w:p w:rsidR="00A12A46" w:rsidRPr="00920272" w:rsidRDefault="00A12A46" w:rsidP="004D059B">
            <w:pPr>
              <w:pStyle w:val="NoSpacing"/>
              <w:rPr>
                <w:rFonts w:ascii="Arial" w:hAnsi="Arial" w:cs="Arial"/>
              </w:rPr>
            </w:pPr>
            <w:bookmarkStart w:id="17" w:name="h_assemble,_join_and_combine_material_an"/>
            <w:bookmarkEnd w:id="17"/>
            <w:r>
              <w:rPr>
                <w:rFonts w:ascii="Arial" w:hAnsi="Arial" w:cs="Arial"/>
                <w:color w:val="1C1C1C"/>
              </w:rPr>
              <w:t>-</w:t>
            </w:r>
            <w:r w:rsidRPr="00920272">
              <w:rPr>
                <w:rFonts w:ascii="Arial" w:hAnsi="Arial" w:cs="Arial"/>
                <w:color w:val="1C1C1C"/>
              </w:rPr>
              <w:t>assemble, join and combine material and components with some degree of</w:t>
            </w:r>
            <w:r w:rsidRPr="00920272">
              <w:rPr>
                <w:rFonts w:ascii="Arial" w:hAnsi="Arial" w:cs="Arial"/>
                <w:color w:val="1C1C1C"/>
                <w:spacing w:val="-4"/>
              </w:rPr>
              <w:t xml:space="preserve"> </w:t>
            </w:r>
            <w:r w:rsidRPr="00920272">
              <w:rPr>
                <w:rFonts w:ascii="Arial" w:hAnsi="Arial" w:cs="Arial"/>
                <w:color w:val="1C1C1C"/>
              </w:rPr>
              <w:lastRenderedPageBreak/>
              <w:t>accuracy;</w:t>
            </w:r>
          </w:p>
          <w:p w:rsidR="00A12A46" w:rsidRDefault="00A12A46" w:rsidP="004D059B">
            <w:pPr>
              <w:pStyle w:val="NoSpacing"/>
              <w:rPr>
                <w:rFonts w:ascii="Arial" w:hAnsi="Arial" w:cs="Arial"/>
                <w:color w:val="1C1C1C"/>
              </w:rPr>
            </w:pPr>
            <w:bookmarkStart w:id="18" w:name="i_demonstrate_how_to_measure,_cut,_shape"/>
            <w:bookmarkEnd w:id="18"/>
            <w:r w:rsidRPr="00920272">
              <w:rPr>
                <w:rFonts w:ascii="Arial" w:hAnsi="Arial" w:cs="Arial"/>
                <w:color w:val="1C1C1C"/>
              </w:rPr>
              <w:t>demonstrate how to measure, cut, shape and join fabric with some accuracy to make a simple</w:t>
            </w:r>
            <w:r w:rsidRPr="00920272">
              <w:rPr>
                <w:rFonts w:ascii="Arial" w:hAnsi="Arial" w:cs="Arial"/>
                <w:color w:val="1C1C1C"/>
                <w:spacing w:val="-4"/>
              </w:rPr>
              <w:t xml:space="preserve"> </w:t>
            </w:r>
            <w:r w:rsidRPr="00920272">
              <w:rPr>
                <w:rFonts w:ascii="Arial" w:hAnsi="Arial" w:cs="Arial"/>
                <w:color w:val="1C1C1C"/>
              </w:rPr>
              <w:t>product;</w:t>
            </w:r>
          </w:p>
          <w:p w:rsidR="00A12A46" w:rsidRPr="00920272" w:rsidRDefault="00A12A46" w:rsidP="004D059B">
            <w:pPr>
              <w:pStyle w:val="NoSpacing"/>
              <w:rPr>
                <w:rFonts w:ascii="Arial" w:hAnsi="Arial" w:cs="Arial"/>
              </w:rPr>
            </w:pPr>
            <w:r>
              <w:rPr>
                <w:rFonts w:ascii="Arial" w:hAnsi="Arial" w:cs="Arial"/>
                <w:color w:val="1C1C1C"/>
              </w:rPr>
              <w:t>-Pupils can</w:t>
            </w:r>
            <w:bookmarkStart w:id="19" w:name="j_join_textiles_with_an_appropriate_sewi"/>
            <w:bookmarkEnd w:id="19"/>
            <w:r>
              <w:rPr>
                <w:rFonts w:ascii="Arial" w:hAnsi="Arial" w:cs="Arial"/>
              </w:rPr>
              <w:t xml:space="preserve"> </w:t>
            </w:r>
            <w:r w:rsidRPr="00920272">
              <w:rPr>
                <w:rFonts w:ascii="Arial" w:hAnsi="Arial" w:cs="Arial"/>
                <w:color w:val="1C1C1C"/>
              </w:rPr>
              <w:t>join textiles with an appropriate sewing</w:t>
            </w:r>
            <w:r w:rsidRPr="00920272">
              <w:rPr>
                <w:rFonts w:ascii="Arial" w:hAnsi="Arial" w:cs="Arial"/>
                <w:color w:val="1C1C1C"/>
                <w:spacing w:val="-7"/>
              </w:rPr>
              <w:t xml:space="preserve"> </w:t>
            </w:r>
            <w:r w:rsidRPr="00920272">
              <w:rPr>
                <w:rFonts w:ascii="Arial" w:hAnsi="Arial" w:cs="Arial"/>
                <w:color w:val="1C1C1C"/>
              </w:rPr>
              <w:t>technique;</w:t>
            </w:r>
          </w:p>
          <w:p w:rsidR="00A12A46" w:rsidRPr="00920272" w:rsidRDefault="00A12A46" w:rsidP="004D059B">
            <w:pPr>
              <w:pStyle w:val="NoSpacing"/>
              <w:rPr>
                <w:rFonts w:ascii="Arial" w:hAnsi="Arial" w:cs="Arial"/>
                <w:color w:val="FF0000"/>
              </w:rPr>
            </w:pPr>
            <w:bookmarkStart w:id="20" w:name="k_begin_to_select_and_use_different_and_"/>
            <w:bookmarkEnd w:id="20"/>
            <w:proofErr w:type="gramStart"/>
            <w:r w:rsidRPr="00920272">
              <w:rPr>
                <w:rFonts w:ascii="Arial" w:hAnsi="Arial" w:cs="Arial"/>
                <w:color w:val="1C1C1C"/>
              </w:rPr>
              <w:t>begin</w:t>
            </w:r>
            <w:proofErr w:type="gramEnd"/>
            <w:r w:rsidRPr="00920272">
              <w:rPr>
                <w:rFonts w:ascii="Arial" w:hAnsi="Arial" w:cs="Arial"/>
                <w:color w:val="1C1C1C"/>
              </w:rPr>
              <w:t xml:space="preserve"> to select and use different and appropriate finishing techniques</w:t>
            </w:r>
            <w:r w:rsidRPr="00920272">
              <w:rPr>
                <w:rFonts w:ascii="Arial" w:hAnsi="Arial" w:cs="Arial"/>
                <w:color w:val="1C1C1C"/>
                <w:spacing w:val="-8"/>
              </w:rPr>
              <w:t xml:space="preserve"> </w:t>
            </w:r>
            <w:r w:rsidRPr="00920272">
              <w:rPr>
                <w:rFonts w:ascii="Arial" w:hAnsi="Arial" w:cs="Arial"/>
                <w:color w:val="1C1C1C"/>
              </w:rPr>
              <w:t>to</w:t>
            </w:r>
            <w:r w:rsidRPr="00920272">
              <w:rPr>
                <w:rFonts w:ascii="Arial" w:hAnsi="Arial" w:cs="Arial"/>
                <w:color w:val="1C1C1C"/>
                <w:spacing w:val="-10"/>
              </w:rPr>
              <w:t xml:space="preserve"> </w:t>
            </w:r>
            <w:r w:rsidRPr="00920272">
              <w:rPr>
                <w:rFonts w:ascii="Arial" w:hAnsi="Arial" w:cs="Arial"/>
                <w:color w:val="1C1C1C"/>
              </w:rPr>
              <w:t>improve</w:t>
            </w:r>
            <w:r w:rsidRPr="00920272">
              <w:rPr>
                <w:rFonts w:ascii="Arial" w:hAnsi="Arial" w:cs="Arial"/>
                <w:color w:val="1C1C1C"/>
                <w:spacing w:val="-10"/>
              </w:rPr>
              <w:t xml:space="preserve"> </w:t>
            </w:r>
            <w:r w:rsidRPr="00920272">
              <w:rPr>
                <w:rFonts w:ascii="Arial" w:hAnsi="Arial" w:cs="Arial"/>
                <w:color w:val="1C1C1C"/>
              </w:rPr>
              <w:t>the</w:t>
            </w:r>
            <w:r w:rsidRPr="00920272">
              <w:rPr>
                <w:rFonts w:ascii="Arial" w:hAnsi="Arial" w:cs="Arial"/>
                <w:color w:val="1C1C1C"/>
                <w:spacing w:val="-10"/>
              </w:rPr>
              <w:t xml:space="preserve"> </w:t>
            </w:r>
            <w:r w:rsidRPr="00920272">
              <w:rPr>
                <w:rFonts w:ascii="Arial" w:hAnsi="Arial" w:cs="Arial"/>
                <w:color w:val="1C1C1C"/>
              </w:rPr>
              <w:t>appearance</w:t>
            </w:r>
            <w:r w:rsidRPr="00920272">
              <w:rPr>
                <w:rFonts w:ascii="Arial" w:hAnsi="Arial" w:cs="Arial"/>
                <w:color w:val="1C1C1C"/>
                <w:spacing w:val="-10"/>
              </w:rPr>
              <w:t xml:space="preserve"> </w:t>
            </w:r>
            <w:r w:rsidRPr="00920272">
              <w:rPr>
                <w:rFonts w:ascii="Arial" w:hAnsi="Arial" w:cs="Arial"/>
                <w:color w:val="1C1C1C"/>
              </w:rPr>
              <w:t>of</w:t>
            </w:r>
            <w:r w:rsidRPr="00920272">
              <w:rPr>
                <w:rFonts w:ascii="Arial" w:hAnsi="Arial" w:cs="Arial"/>
                <w:color w:val="1C1C1C"/>
                <w:spacing w:val="-10"/>
              </w:rPr>
              <w:t xml:space="preserve"> </w:t>
            </w:r>
            <w:r w:rsidRPr="00920272">
              <w:rPr>
                <w:rFonts w:ascii="Arial" w:hAnsi="Arial" w:cs="Arial"/>
                <w:color w:val="1C1C1C"/>
              </w:rPr>
              <w:t>a</w:t>
            </w:r>
            <w:r w:rsidRPr="00920272">
              <w:rPr>
                <w:rFonts w:ascii="Arial" w:hAnsi="Arial" w:cs="Arial"/>
                <w:color w:val="1C1C1C"/>
                <w:spacing w:val="-8"/>
              </w:rPr>
              <w:t xml:space="preserve"> </w:t>
            </w:r>
            <w:r w:rsidRPr="00920272">
              <w:rPr>
                <w:rFonts w:ascii="Arial" w:hAnsi="Arial" w:cs="Arial"/>
                <w:color w:val="1C1C1C"/>
              </w:rPr>
              <w:t>product</w:t>
            </w:r>
            <w:r w:rsidRPr="00920272">
              <w:rPr>
                <w:rFonts w:ascii="Arial" w:hAnsi="Arial" w:cs="Arial"/>
                <w:color w:val="1C1C1C"/>
                <w:spacing w:val="-8"/>
              </w:rPr>
              <w:t xml:space="preserve"> </w:t>
            </w:r>
            <w:r w:rsidRPr="00920272">
              <w:rPr>
                <w:rFonts w:ascii="Arial" w:hAnsi="Arial" w:cs="Arial"/>
                <w:color w:val="1C1C1C"/>
              </w:rPr>
              <w:t>such</w:t>
            </w:r>
            <w:r w:rsidRPr="00920272">
              <w:rPr>
                <w:rFonts w:ascii="Arial" w:hAnsi="Arial" w:cs="Arial"/>
                <w:color w:val="1C1C1C"/>
                <w:spacing w:val="-11"/>
              </w:rPr>
              <w:t xml:space="preserve"> </w:t>
            </w:r>
            <w:r w:rsidRPr="00920272">
              <w:rPr>
                <w:rFonts w:ascii="Arial" w:hAnsi="Arial" w:cs="Arial"/>
                <w:color w:val="1C1C1C"/>
              </w:rPr>
              <w:t>as hemming, tie-dye, fabric paints and digital</w:t>
            </w:r>
            <w:r w:rsidRPr="00920272">
              <w:rPr>
                <w:rFonts w:ascii="Arial" w:hAnsi="Arial" w:cs="Arial"/>
                <w:color w:val="1C1C1C"/>
                <w:spacing w:val="-8"/>
              </w:rPr>
              <w:t xml:space="preserve"> </w:t>
            </w:r>
            <w:r w:rsidRPr="00920272">
              <w:rPr>
                <w:rFonts w:ascii="Arial" w:hAnsi="Arial" w:cs="Arial"/>
                <w:color w:val="1C1C1C"/>
              </w:rPr>
              <w:t>graphics.</w:t>
            </w:r>
          </w:p>
        </w:tc>
        <w:tc>
          <w:tcPr>
            <w:tcW w:w="2833" w:type="dxa"/>
          </w:tcPr>
          <w:p w:rsidR="00A12A46" w:rsidRDefault="00A12A46" w:rsidP="004D059B">
            <w:pPr>
              <w:pStyle w:val="NoSpacing"/>
              <w:rPr>
                <w:rFonts w:ascii="Arial" w:hAnsi="Arial" w:cs="Arial"/>
                <w:b/>
                <w:color w:val="FF0000"/>
              </w:rPr>
            </w:pPr>
            <w:r>
              <w:rPr>
                <w:rFonts w:ascii="Arial" w:hAnsi="Arial" w:cs="Arial"/>
                <w:b/>
                <w:color w:val="FF0000"/>
              </w:rPr>
              <w:lastRenderedPageBreak/>
              <w:t>Builds on LKS2</w:t>
            </w:r>
          </w:p>
          <w:p w:rsidR="00A12A46" w:rsidRPr="00920272" w:rsidRDefault="00A12A46" w:rsidP="004D059B">
            <w:pPr>
              <w:pStyle w:val="NoSpacing"/>
              <w:rPr>
                <w:rFonts w:ascii="Arial" w:hAnsi="Arial" w:cs="Arial"/>
              </w:rPr>
            </w:pPr>
            <w:r>
              <w:rPr>
                <w:rFonts w:ascii="Arial" w:hAnsi="Arial" w:cs="Arial"/>
                <w:color w:val="1C1C1C"/>
              </w:rPr>
              <w:t xml:space="preserve">-Pupils can </w:t>
            </w:r>
            <w:bookmarkStart w:id="21" w:name="a_explore_and_evaluate_existing_products"/>
            <w:bookmarkEnd w:id="21"/>
            <w:r w:rsidRPr="00920272">
              <w:rPr>
                <w:rFonts w:ascii="Arial" w:hAnsi="Arial" w:cs="Arial"/>
                <w:color w:val="1C1C1C"/>
              </w:rPr>
              <w:t>explore and evaluate existing products, explaining the purpose of the product and whether it is designed well to meet the intended</w:t>
            </w:r>
            <w:r w:rsidRPr="00920272">
              <w:rPr>
                <w:rFonts w:ascii="Arial" w:hAnsi="Arial" w:cs="Arial"/>
                <w:color w:val="1C1C1C"/>
                <w:spacing w:val="-4"/>
              </w:rPr>
              <w:t xml:space="preserve"> </w:t>
            </w:r>
            <w:r w:rsidRPr="00920272">
              <w:rPr>
                <w:rFonts w:ascii="Arial" w:hAnsi="Arial" w:cs="Arial"/>
                <w:color w:val="1C1C1C"/>
              </w:rPr>
              <w:t>purpose;</w:t>
            </w:r>
          </w:p>
          <w:p w:rsidR="00A12A46" w:rsidRPr="00920272" w:rsidRDefault="00A12A46" w:rsidP="004D059B">
            <w:pPr>
              <w:pStyle w:val="NoSpacing"/>
              <w:rPr>
                <w:rFonts w:ascii="Arial" w:hAnsi="Arial" w:cs="Arial"/>
              </w:rPr>
            </w:pPr>
            <w:bookmarkStart w:id="22" w:name="b_explore_what_materials/ingredients_pro"/>
            <w:bookmarkEnd w:id="22"/>
            <w:r w:rsidRPr="00920272">
              <w:rPr>
                <w:rFonts w:ascii="Arial" w:hAnsi="Arial" w:cs="Arial"/>
                <w:color w:val="1C1C1C"/>
              </w:rPr>
              <w:t>explore what materials/ingredients products are made from and suggest reasons for</w:t>
            </w:r>
            <w:r w:rsidRPr="00920272">
              <w:rPr>
                <w:rFonts w:ascii="Arial" w:hAnsi="Arial" w:cs="Arial"/>
                <w:color w:val="1C1C1C"/>
                <w:spacing w:val="-10"/>
              </w:rPr>
              <w:t xml:space="preserve"> </w:t>
            </w:r>
            <w:r w:rsidRPr="00920272">
              <w:rPr>
                <w:rFonts w:ascii="Arial" w:hAnsi="Arial" w:cs="Arial"/>
                <w:color w:val="1C1C1C"/>
              </w:rPr>
              <w:t>this;</w:t>
            </w:r>
          </w:p>
          <w:p w:rsidR="00A12A46" w:rsidRPr="00920272" w:rsidRDefault="00A12A46" w:rsidP="004D059B">
            <w:pPr>
              <w:pStyle w:val="NoSpacing"/>
              <w:rPr>
                <w:rFonts w:ascii="Arial" w:hAnsi="Arial" w:cs="Arial"/>
              </w:rPr>
            </w:pPr>
            <w:bookmarkStart w:id="23" w:name="c_consider_their_design_criteria_as_they"/>
            <w:bookmarkEnd w:id="23"/>
            <w:r>
              <w:rPr>
                <w:rFonts w:ascii="Arial" w:hAnsi="Arial" w:cs="Arial"/>
                <w:color w:val="1C1C1C"/>
              </w:rPr>
              <w:t xml:space="preserve">-Pupils </w:t>
            </w:r>
            <w:r w:rsidRPr="00920272">
              <w:rPr>
                <w:rFonts w:ascii="Arial" w:hAnsi="Arial" w:cs="Arial"/>
                <w:color w:val="1C1C1C"/>
              </w:rPr>
              <w:t>consider their design criteria as they make progress and are willing to alter their plans, sometimes considering the views of others if this helps them to improve their</w:t>
            </w:r>
            <w:r w:rsidRPr="00920272">
              <w:rPr>
                <w:rFonts w:ascii="Arial" w:hAnsi="Arial" w:cs="Arial"/>
                <w:color w:val="1C1C1C"/>
                <w:spacing w:val="-21"/>
              </w:rPr>
              <w:t xml:space="preserve"> </w:t>
            </w:r>
            <w:r w:rsidRPr="00920272">
              <w:rPr>
                <w:rFonts w:ascii="Arial" w:hAnsi="Arial" w:cs="Arial"/>
                <w:color w:val="1C1C1C"/>
              </w:rPr>
              <w:t>product;</w:t>
            </w:r>
          </w:p>
          <w:p w:rsidR="00A12A46" w:rsidRPr="00920272" w:rsidRDefault="00A12A46" w:rsidP="004D059B">
            <w:pPr>
              <w:pStyle w:val="NoSpacing"/>
              <w:rPr>
                <w:rFonts w:ascii="Arial" w:hAnsi="Arial" w:cs="Arial"/>
              </w:rPr>
            </w:pPr>
            <w:bookmarkStart w:id="24" w:name="d_evaluate_their_product_against_their_o"/>
            <w:bookmarkEnd w:id="24"/>
            <w:r>
              <w:rPr>
                <w:rFonts w:ascii="Arial" w:hAnsi="Arial" w:cs="Arial"/>
                <w:color w:val="1C1C1C"/>
              </w:rPr>
              <w:t>-</w:t>
            </w:r>
            <w:r w:rsidRPr="00920272">
              <w:rPr>
                <w:rFonts w:ascii="Arial" w:hAnsi="Arial" w:cs="Arial"/>
                <w:color w:val="1C1C1C"/>
              </w:rPr>
              <w:t>evaluate their product against their original design</w:t>
            </w:r>
            <w:r w:rsidRPr="00920272">
              <w:rPr>
                <w:rFonts w:ascii="Arial" w:hAnsi="Arial" w:cs="Arial"/>
                <w:color w:val="1C1C1C"/>
                <w:spacing w:val="-22"/>
              </w:rPr>
              <w:t xml:space="preserve"> </w:t>
            </w:r>
            <w:r w:rsidRPr="00920272">
              <w:rPr>
                <w:rFonts w:ascii="Arial" w:hAnsi="Arial" w:cs="Arial"/>
                <w:color w:val="1C1C1C"/>
              </w:rPr>
              <w:t>criteria;</w:t>
            </w:r>
          </w:p>
          <w:p w:rsidR="00A12A46" w:rsidRPr="00920272" w:rsidRDefault="00A12A46" w:rsidP="004D059B">
            <w:pPr>
              <w:pStyle w:val="NoSpacing"/>
              <w:rPr>
                <w:rFonts w:ascii="Arial" w:hAnsi="Arial" w:cs="Arial"/>
              </w:rPr>
            </w:pPr>
            <w:bookmarkStart w:id="25" w:name="e_evaluate_the_key_events,_including_tec"/>
            <w:bookmarkEnd w:id="25"/>
            <w:r>
              <w:rPr>
                <w:rFonts w:ascii="Arial" w:hAnsi="Arial" w:cs="Arial"/>
                <w:color w:val="1C1C1C"/>
              </w:rPr>
              <w:t>-</w:t>
            </w:r>
            <w:r w:rsidRPr="00920272">
              <w:rPr>
                <w:rFonts w:ascii="Arial" w:hAnsi="Arial" w:cs="Arial"/>
                <w:color w:val="1C1C1C"/>
              </w:rPr>
              <w:t>evaluate the key events, including technological developments, and designs of individuals in design and technology that have helped shape the</w:t>
            </w:r>
            <w:r w:rsidRPr="00920272">
              <w:rPr>
                <w:rFonts w:ascii="Arial" w:hAnsi="Arial" w:cs="Arial"/>
                <w:color w:val="1C1C1C"/>
                <w:spacing w:val="1"/>
              </w:rPr>
              <w:t xml:space="preserve"> </w:t>
            </w:r>
            <w:r w:rsidRPr="00920272">
              <w:rPr>
                <w:rFonts w:ascii="Arial" w:hAnsi="Arial" w:cs="Arial"/>
                <w:color w:val="1C1C1C"/>
              </w:rPr>
              <w:t>world.</w:t>
            </w:r>
          </w:p>
        </w:tc>
        <w:tc>
          <w:tcPr>
            <w:tcW w:w="3109" w:type="dxa"/>
          </w:tcPr>
          <w:p w:rsidR="00A12A46" w:rsidRDefault="00A12A46" w:rsidP="004D059B">
            <w:pPr>
              <w:pStyle w:val="NoSpacing"/>
              <w:rPr>
                <w:rFonts w:ascii="Arial" w:hAnsi="Arial" w:cs="Arial"/>
                <w:b/>
                <w:color w:val="FF0000"/>
              </w:rPr>
            </w:pPr>
            <w:r>
              <w:rPr>
                <w:rFonts w:ascii="Arial" w:hAnsi="Arial" w:cs="Arial"/>
                <w:b/>
                <w:color w:val="FF0000"/>
              </w:rPr>
              <w:t>Builds on LKS2</w:t>
            </w:r>
          </w:p>
          <w:p w:rsidR="00A12A46" w:rsidRPr="00DA7AB9" w:rsidRDefault="00A12A46" w:rsidP="004D059B">
            <w:pPr>
              <w:pStyle w:val="NoSpacing"/>
              <w:rPr>
                <w:rFonts w:ascii="Arial" w:hAnsi="Arial" w:cs="Arial"/>
                <w:b/>
                <w:color w:val="FF0000"/>
              </w:rPr>
            </w:pPr>
            <w:r w:rsidRPr="00DA7AB9">
              <w:rPr>
                <w:rFonts w:ascii="Arial" w:hAnsi="Arial" w:cs="Arial"/>
                <w:color w:val="000000" w:themeColor="text1"/>
              </w:rPr>
              <w:t xml:space="preserve">  -Pupils</w:t>
            </w:r>
            <w:r w:rsidRPr="00DA7AB9">
              <w:rPr>
                <w:rFonts w:ascii="Arial" w:hAnsi="Arial" w:cs="Arial"/>
                <w:b/>
                <w:color w:val="000000" w:themeColor="text1"/>
              </w:rPr>
              <w:t xml:space="preserve"> </w:t>
            </w:r>
            <w:bookmarkStart w:id="26" w:name="a_understand_that_materials_have_both_fu"/>
            <w:bookmarkEnd w:id="26"/>
            <w:r w:rsidRPr="00920272">
              <w:rPr>
                <w:rFonts w:ascii="Arial" w:hAnsi="Arial" w:cs="Arial"/>
                <w:color w:val="1C1C1C"/>
              </w:rPr>
              <w:t>understand that materials have both functional properties and aesthetic qualities;</w:t>
            </w:r>
          </w:p>
          <w:p w:rsidR="00A12A46" w:rsidRPr="00920272" w:rsidRDefault="00A12A46" w:rsidP="004D059B">
            <w:pPr>
              <w:pStyle w:val="NoSpacing"/>
              <w:rPr>
                <w:rFonts w:ascii="Arial" w:hAnsi="Arial" w:cs="Arial"/>
              </w:rPr>
            </w:pPr>
            <w:bookmarkStart w:id="27" w:name="b_apply_their_understanding_of_how_to_st"/>
            <w:bookmarkEnd w:id="27"/>
            <w:r>
              <w:rPr>
                <w:rFonts w:ascii="Arial" w:hAnsi="Arial" w:cs="Arial"/>
                <w:color w:val="1C1C1C"/>
              </w:rPr>
              <w:t xml:space="preserve">-Pupils </w:t>
            </w:r>
            <w:r w:rsidRPr="00920272">
              <w:rPr>
                <w:rFonts w:ascii="Arial" w:hAnsi="Arial" w:cs="Arial"/>
                <w:color w:val="1C1C1C"/>
              </w:rPr>
              <w:t>apply their understanding of how to strengthen, stiffen and</w:t>
            </w:r>
            <w:bookmarkStart w:id="28" w:name="Technical_Knowledge"/>
            <w:bookmarkEnd w:id="28"/>
            <w:r w:rsidRPr="00920272">
              <w:rPr>
                <w:rFonts w:ascii="Arial" w:hAnsi="Arial" w:cs="Arial"/>
                <w:color w:val="1C1C1C"/>
              </w:rPr>
              <w:t xml:space="preserve"> reinforce more complex structures in order to create more useful characteristics of</w:t>
            </w:r>
            <w:r w:rsidRPr="00920272">
              <w:rPr>
                <w:rFonts w:ascii="Arial" w:hAnsi="Arial" w:cs="Arial"/>
                <w:color w:val="1C1C1C"/>
                <w:spacing w:val="-5"/>
              </w:rPr>
              <w:t xml:space="preserve"> </w:t>
            </w:r>
            <w:r w:rsidRPr="00920272">
              <w:rPr>
                <w:rFonts w:ascii="Arial" w:hAnsi="Arial" w:cs="Arial"/>
                <w:color w:val="1C1C1C"/>
              </w:rPr>
              <w:t>products;</w:t>
            </w:r>
          </w:p>
          <w:p w:rsidR="00A12A46" w:rsidRPr="00920272" w:rsidRDefault="00A12A46" w:rsidP="004D059B">
            <w:pPr>
              <w:pStyle w:val="NoSpacing"/>
              <w:rPr>
                <w:rFonts w:ascii="Arial" w:hAnsi="Arial" w:cs="Arial"/>
              </w:rPr>
            </w:pPr>
            <w:bookmarkStart w:id="29" w:name="c_understand_and_demonstrate_how_mechani"/>
            <w:bookmarkEnd w:id="29"/>
            <w:r>
              <w:rPr>
                <w:rFonts w:ascii="Arial" w:hAnsi="Arial" w:cs="Arial"/>
                <w:color w:val="1C1C1C"/>
              </w:rPr>
              <w:t xml:space="preserve">-Pupils </w:t>
            </w:r>
            <w:r w:rsidRPr="00920272">
              <w:rPr>
                <w:rFonts w:ascii="Arial" w:hAnsi="Arial" w:cs="Arial"/>
                <w:color w:val="1C1C1C"/>
              </w:rPr>
              <w:t>understand and demonstrate how mechanical and electrical systems have an input and output</w:t>
            </w:r>
            <w:r w:rsidRPr="00920272">
              <w:rPr>
                <w:rFonts w:ascii="Arial" w:hAnsi="Arial" w:cs="Arial"/>
                <w:color w:val="1C1C1C"/>
                <w:spacing w:val="-23"/>
              </w:rPr>
              <w:t xml:space="preserve"> </w:t>
            </w:r>
            <w:r w:rsidRPr="00920272">
              <w:rPr>
                <w:rFonts w:ascii="Arial" w:hAnsi="Arial" w:cs="Arial"/>
                <w:color w:val="1C1C1C"/>
              </w:rPr>
              <w:t>process;</w:t>
            </w:r>
          </w:p>
          <w:p w:rsidR="00A12A46" w:rsidRPr="00920272" w:rsidRDefault="00A12A46" w:rsidP="004D059B">
            <w:pPr>
              <w:pStyle w:val="NoSpacing"/>
              <w:rPr>
                <w:rFonts w:ascii="Arial" w:hAnsi="Arial" w:cs="Arial"/>
              </w:rPr>
            </w:pPr>
            <w:bookmarkStart w:id="30" w:name="d_make_and_represent_simple_electrical_c"/>
            <w:bookmarkEnd w:id="30"/>
            <w:r w:rsidRPr="00920272">
              <w:rPr>
                <w:rFonts w:ascii="Arial" w:hAnsi="Arial" w:cs="Arial"/>
                <w:color w:val="1C1C1C"/>
              </w:rPr>
              <w:t>make and represent simple electrical circuits, such as a series and parallel, and components to create functional products;</w:t>
            </w:r>
          </w:p>
          <w:p w:rsidR="00A12A46" w:rsidRPr="00920272" w:rsidRDefault="00A12A46" w:rsidP="004D059B">
            <w:pPr>
              <w:pStyle w:val="NoSpacing"/>
              <w:rPr>
                <w:rFonts w:ascii="Arial" w:hAnsi="Arial" w:cs="Arial"/>
              </w:rPr>
            </w:pPr>
            <w:bookmarkStart w:id="31" w:name="e_explain_how_mechanical_systems_such_as"/>
            <w:bookmarkEnd w:id="31"/>
            <w:r>
              <w:rPr>
                <w:rFonts w:ascii="Arial" w:hAnsi="Arial" w:cs="Arial"/>
                <w:color w:val="1C1C1C"/>
              </w:rPr>
              <w:t xml:space="preserve">-Pupils </w:t>
            </w:r>
            <w:r w:rsidRPr="00920272">
              <w:rPr>
                <w:rFonts w:ascii="Arial" w:hAnsi="Arial" w:cs="Arial"/>
                <w:color w:val="1C1C1C"/>
              </w:rPr>
              <w:t>explain how mechanical systems such as levers and linkages create movement;</w:t>
            </w:r>
          </w:p>
          <w:p w:rsidR="00A12A46" w:rsidRPr="00920272" w:rsidRDefault="00A12A46" w:rsidP="004D059B">
            <w:pPr>
              <w:pStyle w:val="NoSpacing"/>
              <w:rPr>
                <w:rFonts w:ascii="Arial" w:hAnsi="Arial" w:cs="Arial"/>
              </w:rPr>
            </w:pPr>
            <w:bookmarkStart w:id="32" w:name="f_use_mechanical_systems_in_their_produc"/>
            <w:bookmarkEnd w:id="32"/>
            <w:r>
              <w:rPr>
                <w:rFonts w:ascii="Arial" w:hAnsi="Arial" w:cs="Arial"/>
                <w:color w:val="1C1C1C"/>
              </w:rPr>
              <w:t>-</w:t>
            </w:r>
            <w:r w:rsidRPr="00920272">
              <w:rPr>
                <w:rFonts w:ascii="Arial" w:hAnsi="Arial" w:cs="Arial"/>
                <w:color w:val="1C1C1C"/>
              </w:rPr>
              <w:t>use mechanical systems in their products.</w:t>
            </w:r>
          </w:p>
        </w:tc>
        <w:tc>
          <w:tcPr>
            <w:tcW w:w="3004" w:type="dxa"/>
          </w:tcPr>
          <w:p w:rsidR="00A12A46" w:rsidRDefault="00A12A46" w:rsidP="004D059B">
            <w:pPr>
              <w:pStyle w:val="NoSpacing"/>
              <w:rPr>
                <w:rFonts w:ascii="Arial" w:hAnsi="Arial" w:cs="Arial"/>
                <w:b/>
                <w:color w:val="FF0000"/>
              </w:rPr>
            </w:pPr>
            <w:r>
              <w:rPr>
                <w:rFonts w:ascii="Arial" w:hAnsi="Arial" w:cs="Arial"/>
                <w:b/>
                <w:color w:val="FF0000"/>
              </w:rPr>
              <w:t>Builds on LKS2</w:t>
            </w:r>
          </w:p>
          <w:p w:rsidR="00A12A46" w:rsidRPr="00920272" w:rsidRDefault="00A12A46" w:rsidP="004D059B">
            <w:pPr>
              <w:pStyle w:val="NoSpacing"/>
              <w:rPr>
                <w:rFonts w:ascii="Arial" w:hAnsi="Arial" w:cs="Arial"/>
              </w:rPr>
            </w:pPr>
            <w:bookmarkStart w:id="33" w:name="a_start_to_know_when,_where_and_how_food"/>
            <w:bookmarkEnd w:id="33"/>
            <w:r>
              <w:rPr>
                <w:rFonts w:ascii="Arial" w:hAnsi="Arial" w:cs="Arial"/>
                <w:color w:val="1C1C1C"/>
              </w:rPr>
              <w:t xml:space="preserve">-Pupils </w:t>
            </w:r>
            <w:r w:rsidRPr="00920272">
              <w:rPr>
                <w:rFonts w:ascii="Arial" w:hAnsi="Arial" w:cs="Arial"/>
                <w:color w:val="1C1C1C"/>
              </w:rPr>
              <w:t>start to know when, where and how food is grown (such as herbs, tomatoes and strawberries) in the UK, Europe and the wider</w:t>
            </w:r>
            <w:r w:rsidRPr="00920272">
              <w:rPr>
                <w:rFonts w:ascii="Arial" w:hAnsi="Arial" w:cs="Arial"/>
                <w:color w:val="1C1C1C"/>
                <w:spacing w:val="2"/>
              </w:rPr>
              <w:t xml:space="preserve"> </w:t>
            </w:r>
            <w:r w:rsidRPr="00920272">
              <w:rPr>
                <w:rFonts w:ascii="Arial" w:hAnsi="Arial" w:cs="Arial"/>
                <w:color w:val="1C1C1C"/>
              </w:rPr>
              <w:t>world;</w:t>
            </w:r>
          </w:p>
          <w:p w:rsidR="00A12A46" w:rsidRPr="00920272" w:rsidRDefault="00A12A46" w:rsidP="004D059B">
            <w:pPr>
              <w:pStyle w:val="NoSpacing"/>
              <w:rPr>
                <w:rFonts w:ascii="Arial" w:hAnsi="Arial" w:cs="Arial"/>
              </w:rPr>
            </w:pPr>
            <w:bookmarkStart w:id="34" w:name="b_understand_how_to_prepare_and_cook_a_v"/>
            <w:bookmarkEnd w:id="34"/>
            <w:r>
              <w:rPr>
                <w:rFonts w:ascii="Arial" w:hAnsi="Arial" w:cs="Arial"/>
                <w:color w:val="1C1C1C"/>
              </w:rPr>
              <w:t xml:space="preserve">-Pupils </w:t>
            </w:r>
            <w:r w:rsidRPr="00920272">
              <w:rPr>
                <w:rFonts w:ascii="Arial" w:hAnsi="Arial" w:cs="Arial"/>
                <w:color w:val="1C1C1C"/>
              </w:rPr>
              <w:t>understand how to prepare and cook a variety of predominantly savoury dishes safely and</w:t>
            </w:r>
            <w:r w:rsidRPr="00920272">
              <w:rPr>
                <w:rFonts w:ascii="Arial" w:hAnsi="Arial" w:cs="Arial"/>
                <w:color w:val="1C1C1C"/>
                <w:spacing w:val="-21"/>
              </w:rPr>
              <w:t xml:space="preserve"> </w:t>
            </w:r>
            <w:r w:rsidRPr="00920272">
              <w:rPr>
                <w:rFonts w:ascii="Arial" w:hAnsi="Arial" w:cs="Arial"/>
                <w:color w:val="1C1C1C"/>
              </w:rPr>
              <w:t>hygienically;</w:t>
            </w:r>
          </w:p>
          <w:p w:rsidR="00A12A46" w:rsidRPr="00920272" w:rsidRDefault="00A12A46" w:rsidP="004D059B">
            <w:pPr>
              <w:pStyle w:val="NoSpacing"/>
              <w:rPr>
                <w:rFonts w:ascii="Arial" w:hAnsi="Arial" w:cs="Arial"/>
              </w:rPr>
            </w:pPr>
            <w:bookmarkStart w:id="35" w:name="c_with_support,_use_a_heat_source_to_coo"/>
            <w:bookmarkEnd w:id="35"/>
            <w:r>
              <w:rPr>
                <w:rFonts w:ascii="Arial" w:hAnsi="Arial" w:cs="Arial"/>
                <w:color w:val="1C1C1C"/>
              </w:rPr>
              <w:t>-</w:t>
            </w:r>
            <w:r w:rsidRPr="00920272">
              <w:rPr>
                <w:rFonts w:ascii="Arial" w:hAnsi="Arial" w:cs="Arial"/>
                <w:color w:val="1C1C1C"/>
              </w:rPr>
              <w:t>with support, use a heat source to cook ingredients showing awareness of the need to control the temperature of the hob and/or</w:t>
            </w:r>
            <w:r w:rsidRPr="00920272">
              <w:rPr>
                <w:rFonts w:ascii="Arial" w:hAnsi="Arial" w:cs="Arial"/>
                <w:color w:val="1C1C1C"/>
                <w:spacing w:val="-1"/>
              </w:rPr>
              <w:t xml:space="preserve"> </w:t>
            </w:r>
            <w:r w:rsidRPr="00920272">
              <w:rPr>
                <w:rFonts w:ascii="Arial" w:hAnsi="Arial" w:cs="Arial"/>
                <w:color w:val="1C1C1C"/>
              </w:rPr>
              <w:t>oven;</w:t>
            </w:r>
          </w:p>
          <w:p w:rsidR="00A12A46" w:rsidRPr="00920272" w:rsidRDefault="00A12A46" w:rsidP="004D059B">
            <w:pPr>
              <w:pStyle w:val="NoSpacing"/>
              <w:rPr>
                <w:rFonts w:ascii="Arial" w:hAnsi="Arial" w:cs="Arial"/>
              </w:rPr>
            </w:pPr>
            <w:bookmarkStart w:id="36" w:name="d_use_a_range_of_techniques_such_as_mash"/>
            <w:bookmarkEnd w:id="36"/>
            <w:r>
              <w:rPr>
                <w:rFonts w:ascii="Arial" w:hAnsi="Arial" w:cs="Arial"/>
                <w:color w:val="1C1C1C"/>
              </w:rPr>
              <w:t xml:space="preserve">-Pupils </w:t>
            </w:r>
            <w:r w:rsidRPr="00920272">
              <w:rPr>
                <w:rFonts w:ascii="Arial" w:hAnsi="Arial" w:cs="Arial"/>
                <w:color w:val="1C1C1C"/>
              </w:rPr>
              <w:t>use a range of techniques such as mashing, whisking, crushing, grating, cutting, kneading and</w:t>
            </w:r>
            <w:r w:rsidRPr="00920272">
              <w:rPr>
                <w:rFonts w:ascii="Arial" w:hAnsi="Arial" w:cs="Arial"/>
                <w:color w:val="1C1C1C"/>
                <w:spacing w:val="-4"/>
              </w:rPr>
              <w:t xml:space="preserve"> </w:t>
            </w:r>
            <w:r w:rsidRPr="00920272">
              <w:rPr>
                <w:rFonts w:ascii="Arial" w:hAnsi="Arial" w:cs="Arial"/>
                <w:color w:val="1C1C1C"/>
              </w:rPr>
              <w:t>baking;</w:t>
            </w:r>
          </w:p>
          <w:p w:rsidR="00A12A46" w:rsidRPr="00920272" w:rsidRDefault="00A12A46" w:rsidP="004D059B">
            <w:pPr>
              <w:pStyle w:val="NoSpacing"/>
              <w:rPr>
                <w:rFonts w:ascii="Arial" w:hAnsi="Arial" w:cs="Arial"/>
              </w:rPr>
            </w:pPr>
            <w:bookmarkStart w:id="37" w:name="Cooking_and_Nutrition"/>
            <w:bookmarkStart w:id="38" w:name="e_explain_that_a_healthy_diet_is_made_up"/>
            <w:bookmarkEnd w:id="37"/>
            <w:bookmarkEnd w:id="38"/>
            <w:r>
              <w:rPr>
                <w:rFonts w:ascii="Arial" w:hAnsi="Arial" w:cs="Arial"/>
                <w:color w:val="1C1C1C"/>
              </w:rPr>
              <w:t>-</w:t>
            </w:r>
            <w:r w:rsidRPr="00920272">
              <w:rPr>
                <w:rFonts w:ascii="Arial" w:hAnsi="Arial" w:cs="Arial"/>
                <w:color w:val="1C1C1C"/>
              </w:rPr>
              <w:t xml:space="preserve">explain that a healthy diet is made up of a variety and balance of different food and drink, as represented in the </w:t>
            </w:r>
            <w:proofErr w:type="spellStart"/>
            <w:r w:rsidRPr="00920272">
              <w:rPr>
                <w:rFonts w:ascii="Arial" w:hAnsi="Arial" w:cs="Arial"/>
                <w:color w:val="1C1C1C"/>
              </w:rPr>
              <w:t>Eatwell</w:t>
            </w:r>
            <w:proofErr w:type="spellEnd"/>
            <w:r w:rsidRPr="00920272">
              <w:rPr>
                <w:rFonts w:ascii="Arial" w:hAnsi="Arial" w:cs="Arial"/>
                <w:color w:val="1C1C1C"/>
              </w:rPr>
              <w:t xml:space="preserve"> Guide and be able to apply these principles when planning and cooking</w:t>
            </w:r>
            <w:r w:rsidRPr="00920272">
              <w:rPr>
                <w:rFonts w:ascii="Arial" w:hAnsi="Arial" w:cs="Arial"/>
                <w:color w:val="1C1C1C"/>
                <w:spacing w:val="-1"/>
              </w:rPr>
              <w:t xml:space="preserve"> </w:t>
            </w:r>
            <w:r w:rsidRPr="00920272">
              <w:rPr>
                <w:rFonts w:ascii="Arial" w:hAnsi="Arial" w:cs="Arial"/>
                <w:color w:val="1C1C1C"/>
              </w:rPr>
              <w:t>dishes;</w:t>
            </w:r>
          </w:p>
          <w:p w:rsidR="00A12A46" w:rsidRPr="00920272" w:rsidRDefault="00A12A46" w:rsidP="004D059B">
            <w:pPr>
              <w:pStyle w:val="NoSpacing"/>
              <w:rPr>
                <w:rFonts w:ascii="Arial" w:hAnsi="Arial" w:cs="Arial"/>
              </w:rPr>
            </w:pPr>
            <w:bookmarkStart w:id="39" w:name="f_understand_that_to_be_active_and_healt"/>
            <w:bookmarkEnd w:id="39"/>
            <w:r>
              <w:rPr>
                <w:rFonts w:ascii="Arial" w:hAnsi="Arial" w:cs="Arial"/>
                <w:color w:val="1C1C1C"/>
              </w:rPr>
              <w:lastRenderedPageBreak/>
              <w:t xml:space="preserve">-Pupils </w:t>
            </w:r>
            <w:r w:rsidRPr="00920272">
              <w:rPr>
                <w:rFonts w:ascii="Arial" w:hAnsi="Arial" w:cs="Arial"/>
                <w:color w:val="1C1C1C"/>
              </w:rPr>
              <w:t>understand that to be active and healthy, nutritious food and drink are needed to provide energy for the</w:t>
            </w:r>
            <w:r w:rsidRPr="00920272">
              <w:rPr>
                <w:rFonts w:ascii="Arial" w:hAnsi="Arial" w:cs="Arial"/>
                <w:color w:val="1C1C1C"/>
                <w:spacing w:val="-16"/>
              </w:rPr>
              <w:t xml:space="preserve"> </w:t>
            </w:r>
            <w:r w:rsidRPr="00920272">
              <w:rPr>
                <w:rFonts w:ascii="Arial" w:hAnsi="Arial" w:cs="Arial"/>
                <w:color w:val="1C1C1C"/>
              </w:rPr>
              <w:t>body;</w:t>
            </w:r>
          </w:p>
          <w:p w:rsidR="00A12A46" w:rsidRPr="00920272" w:rsidRDefault="00A12A46" w:rsidP="004D059B">
            <w:pPr>
              <w:pStyle w:val="NoSpacing"/>
              <w:rPr>
                <w:rFonts w:ascii="Arial" w:hAnsi="Arial" w:cs="Arial"/>
              </w:rPr>
            </w:pPr>
            <w:bookmarkStart w:id="40" w:name="g_prepare_ingredients_using_appropriate_"/>
            <w:bookmarkEnd w:id="40"/>
            <w:r>
              <w:rPr>
                <w:rFonts w:ascii="Arial" w:hAnsi="Arial" w:cs="Arial"/>
                <w:color w:val="1C1C1C"/>
              </w:rPr>
              <w:t>-</w:t>
            </w:r>
            <w:r w:rsidRPr="00920272">
              <w:rPr>
                <w:rFonts w:ascii="Arial" w:hAnsi="Arial" w:cs="Arial"/>
                <w:color w:val="1C1C1C"/>
              </w:rPr>
              <w:t>prepare ingredients using appropriate cooking</w:t>
            </w:r>
            <w:r w:rsidRPr="00920272">
              <w:rPr>
                <w:rFonts w:ascii="Arial" w:hAnsi="Arial" w:cs="Arial"/>
                <w:color w:val="1C1C1C"/>
                <w:spacing w:val="-5"/>
              </w:rPr>
              <w:t xml:space="preserve"> </w:t>
            </w:r>
            <w:r w:rsidRPr="00920272">
              <w:rPr>
                <w:rFonts w:ascii="Arial" w:hAnsi="Arial" w:cs="Arial"/>
                <w:color w:val="1C1C1C"/>
              </w:rPr>
              <w:t>utensils;</w:t>
            </w:r>
          </w:p>
          <w:p w:rsidR="00A12A46" w:rsidRPr="00920272" w:rsidRDefault="00A12A46" w:rsidP="004D059B">
            <w:pPr>
              <w:pStyle w:val="NoSpacing"/>
              <w:rPr>
                <w:rFonts w:ascii="Arial" w:hAnsi="Arial" w:cs="Arial"/>
              </w:rPr>
            </w:pPr>
            <w:bookmarkStart w:id="41" w:name="h_measure_and_weigh_ingredients_to_the_n"/>
            <w:bookmarkEnd w:id="41"/>
            <w:r w:rsidRPr="00920272">
              <w:rPr>
                <w:rFonts w:ascii="Arial" w:hAnsi="Arial" w:cs="Arial"/>
                <w:color w:val="1C1C1C"/>
              </w:rPr>
              <w:t>measure and weigh ingredients to the nearest gram and millilitre;</w:t>
            </w:r>
          </w:p>
          <w:p w:rsidR="00A12A46" w:rsidRPr="00920272" w:rsidRDefault="00A12A46" w:rsidP="004D059B">
            <w:pPr>
              <w:pStyle w:val="NoSpacing"/>
              <w:rPr>
                <w:rFonts w:ascii="Arial" w:hAnsi="Arial" w:cs="Arial"/>
              </w:rPr>
            </w:pPr>
            <w:bookmarkStart w:id="42" w:name="i_start_to_independently_follow_a_recipe"/>
            <w:bookmarkEnd w:id="42"/>
            <w:r>
              <w:rPr>
                <w:rFonts w:ascii="Arial" w:hAnsi="Arial" w:cs="Arial"/>
                <w:color w:val="1C1C1C"/>
              </w:rPr>
              <w:t xml:space="preserve">-Pupils </w:t>
            </w:r>
            <w:r w:rsidRPr="00920272">
              <w:rPr>
                <w:rFonts w:ascii="Arial" w:hAnsi="Arial" w:cs="Arial"/>
                <w:color w:val="1C1C1C"/>
              </w:rPr>
              <w:t>start to independently follow a</w:t>
            </w:r>
            <w:r w:rsidRPr="00920272">
              <w:rPr>
                <w:rFonts w:ascii="Arial" w:hAnsi="Arial" w:cs="Arial"/>
                <w:color w:val="1C1C1C"/>
                <w:spacing w:val="1"/>
              </w:rPr>
              <w:t xml:space="preserve"> </w:t>
            </w:r>
            <w:r w:rsidRPr="00920272">
              <w:rPr>
                <w:rFonts w:ascii="Arial" w:hAnsi="Arial" w:cs="Arial"/>
                <w:color w:val="1C1C1C"/>
              </w:rPr>
              <w:t>recipe;</w:t>
            </w:r>
          </w:p>
          <w:p w:rsidR="00A12A46" w:rsidRPr="00920272" w:rsidRDefault="00A12A46" w:rsidP="004D059B">
            <w:pPr>
              <w:pStyle w:val="NoSpacing"/>
              <w:rPr>
                <w:rFonts w:ascii="Arial" w:hAnsi="Arial" w:cs="Arial"/>
              </w:rPr>
            </w:pPr>
            <w:bookmarkStart w:id="43" w:name="j_start_to_understand_seasonality."/>
            <w:bookmarkEnd w:id="43"/>
            <w:r>
              <w:rPr>
                <w:rFonts w:ascii="Arial" w:hAnsi="Arial" w:cs="Arial"/>
                <w:color w:val="1C1C1C"/>
              </w:rPr>
              <w:t>-</w:t>
            </w:r>
            <w:r w:rsidRPr="00920272">
              <w:rPr>
                <w:rFonts w:ascii="Arial" w:hAnsi="Arial" w:cs="Arial"/>
                <w:color w:val="1C1C1C"/>
              </w:rPr>
              <w:t>start to understand</w:t>
            </w:r>
            <w:r w:rsidRPr="00920272">
              <w:rPr>
                <w:rFonts w:ascii="Arial" w:hAnsi="Arial" w:cs="Arial"/>
                <w:color w:val="1C1C1C"/>
                <w:spacing w:val="-1"/>
              </w:rPr>
              <w:t xml:space="preserve"> </w:t>
            </w:r>
            <w:r w:rsidRPr="00920272">
              <w:rPr>
                <w:rFonts w:ascii="Arial" w:hAnsi="Arial" w:cs="Arial"/>
                <w:color w:val="1C1C1C"/>
              </w:rPr>
              <w:t>seasonality.</w:t>
            </w:r>
          </w:p>
        </w:tc>
      </w:tr>
      <w:tr w:rsidR="00A12A46" w:rsidRPr="00F20D7B" w:rsidTr="00973355">
        <w:trPr>
          <w:trHeight w:val="243"/>
        </w:trPr>
        <w:tc>
          <w:tcPr>
            <w:tcW w:w="2943" w:type="dxa"/>
          </w:tcPr>
          <w:p w:rsidR="00A12A46" w:rsidRPr="00F20D7B" w:rsidRDefault="004D059B" w:rsidP="004D059B">
            <w:pPr>
              <w:spacing w:after="0" w:line="240" w:lineRule="auto"/>
              <w:rPr>
                <w:rFonts w:ascii="Arial" w:hAnsi="Arial" w:cs="Arial"/>
                <w:b/>
              </w:rPr>
            </w:pPr>
            <w:r>
              <w:rPr>
                <w:rFonts w:ascii="Arial" w:hAnsi="Arial" w:cs="Arial"/>
                <w:b/>
                <w:color w:val="FF0000"/>
              </w:rPr>
              <w:lastRenderedPageBreak/>
              <w:t xml:space="preserve">Intent </w:t>
            </w:r>
            <w:r w:rsidR="00A12A46" w:rsidRPr="00AF7A7C">
              <w:rPr>
                <w:rFonts w:ascii="Arial" w:hAnsi="Arial" w:cs="Arial"/>
                <w:b/>
              </w:rPr>
              <w:t xml:space="preserve"> </w:t>
            </w:r>
          </w:p>
          <w:p w:rsidR="00A12A46" w:rsidRPr="00F20D7B" w:rsidRDefault="00A12A46" w:rsidP="004D059B">
            <w:pPr>
              <w:pStyle w:val="NoSpacing"/>
              <w:rPr>
                <w:rFonts w:ascii="Arial" w:hAnsi="Arial" w:cs="Arial"/>
              </w:rPr>
            </w:pPr>
            <w:bookmarkStart w:id="44" w:name="a_use_research_to_inform_and_develop_det"/>
            <w:bookmarkEnd w:id="44"/>
            <w:r>
              <w:rPr>
                <w:rFonts w:ascii="Arial" w:hAnsi="Arial" w:cs="Arial"/>
                <w:color w:val="1C1C1C"/>
              </w:rPr>
              <w:t xml:space="preserve">-Pupils can </w:t>
            </w:r>
            <w:r w:rsidRPr="00F20D7B">
              <w:rPr>
                <w:rFonts w:ascii="Arial" w:hAnsi="Arial" w:cs="Arial"/>
                <w:color w:val="1C1C1C"/>
              </w:rPr>
              <w:t>use research to inform and develop detailed design criteria to inform the design of innovative, functional and appealing products that are fit for purpose and aimed at a target</w:t>
            </w:r>
            <w:r w:rsidRPr="00F20D7B">
              <w:rPr>
                <w:rFonts w:ascii="Arial" w:hAnsi="Arial" w:cs="Arial"/>
                <w:color w:val="1C1C1C"/>
                <w:spacing w:val="-1"/>
              </w:rPr>
              <w:t xml:space="preserve"> </w:t>
            </w:r>
            <w:r w:rsidRPr="00F20D7B">
              <w:rPr>
                <w:rFonts w:ascii="Arial" w:hAnsi="Arial" w:cs="Arial"/>
                <w:color w:val="1C1C1C"/>
              </w:rPr>
              <w:t>market;</w:t>
            </w:r>
          </w:p>
          <w:p w:rsidR="00A12A46" w:rsidRPr="00F20D7B" w:rsidRDefault="00A12A46" w:rsidP="004D059B">
            <w:pPr>
              <w:pStyle w:val="NoSpacing"/>
              <w:rPr>
                <w:rFonts w:ascii="Arial" w:hAnsi="Arial" w:cs="Arial"/>
              </w:rPr>
            </w:pPr>
            <w:bookmarkStart w:id="45" w:name="b_use_their_knowledge_of_a_broad_range_o"/>
            <w:bookmarkEnd w:id="45"/>
            <w:r>
              <w:rPr>
                <w:rFonts w:ascii="Arial" w:hAnsi="Arial" w:cs="Arial"/>
                <w:color w:val="1C1C1C"/>
              </w:rPr>
              <w:t>-</w:t>
            </w:r>
            <w:r w:rsidRPr="00F20D7B">
              <w:rPr>
                <w:rFonts w:ascii="Arial" w:hAnsi="Arial" w:cs="Arial"/>
                <w:color w:val="1C1C1C"/>
              </w:rPr>
              <w:t>use their knowledge of a broad range of existing products to help generate their</w:t>
            </w:r>
            <w:r w:rsidRPr="00F20D7B">
              <w:rPr>
                <w:rFonts w:ascii="Arial" w:hAnsi="Arial" w:cs="Arial"/>
                <w:color w:val="1C1C1C"/>
                <w:spacing w:val="2"/>
              </w:rPr>
              <w:t xml:space="preserve"> </w:t>
            </w:r>
            <w:r w:rsidRPr="00F20D7B">
              <w:rPr>
                <w:rFonts w:ascii="Arial" w:hAnsi="Arial" w:cs="Arial"/>
                <w:color w:val="1C1C1C"/>
              </w:rPr>
              <w:t>ideas;</w:t>
            </w:r>
          </w:p>
          <w:p w:rsidR="00A12A46" w:rsidRPr="00F20D7B" w:rsidRDefault="00A12A46" w:rsidP="004D059B">
            <w:pPr>
              <w:pStyle w:val="NoSpacing"/>
              <w:rPr>
                <w:rFonts w:ascii="Arial" w:hAnsi="Arial" w:cs="Arial"/>
              </w:rPr>
            </w:pPr>
            <w:bookmarkStart w:id="46" w:name="c_design_products_that_have_a_clear_purp"/>
            <w:bookmarkEnd w:id="46"/>
            <w:r>
              <w:rPr>
                <w:rFonts w:ascii="Arial" w:hAnsi="Arial" w:cs="Arial"/>
                <w:color w:val="1C1C1C"/>
              </w:rPr>
              <w:t xml:space="preserve">-pupils can </w:t>
            </w:r>
            <w:r w:rsidRPr="00F20D7B">
              <w:rPr>
                <w:rFonts w:ascii="Arial" w:hAnsi="Arial" w:cs="Arial"/>
                <w:color w:val="1C1C1C"/>
              </w:rPr>
              <w:t>design products that have a clear purpose and indicate the design features of their products that will appeal to the intended user;</w:t>
            </w:r>
          </w:p>
          <w:p w:rsidR="00A12A46" w:rsidRPr="00F20D7B" w:rsidRDefault="00A12A46" w:rsidP="004D059B">
            <w:pPr>
              <w:pStyle w:val="NoSpacing"/>
              <w:rPr>
                <w:rFonts w:ascii="Arial" w:hAnsi="Arial" w:cs="Arial"/>
              </w:rPr>
            </w:pPr>
            <w:bookmarkStart w:id="47" w:name="d_explain_how_particular_parts_of_their_"/>
            <w:bookmarkStart w:id="48" w:name="e_use_annotated_sketches,_cross-sectiona"/>
            <w:bookmarkEnd w:id="47"/>
            <w:bookmarkEnd w:id="48"/>
            <w:r>
              <w:rPr>
                <w:rFonts w:ascii="Arial" w:hAnsi="Arial" w:cs="Arial"/>
                <w:color w:val="1C1C1C"/>
              </w:rPr>
              <w:lastRenderedPageBreak/>
              <w:t xml:space="preserve">- </w:t>
            </w:r>
            <w:r w:rsidRPr="00F20D7B">
              <w:rPr>
                <w:rFonts w:ascii="Arial" w:hAnsi="Arial" w:cs="Arial"/>
                <w:color w:val="1C1C1C"/>
              </w:rPr>
              <w:t>explain how particular parts of their products</w:t>
            </w:r>
            <w:r w:rsidRPr="00F20D7B">
              <w:rPr>
                <w:rFonts w:ascii="Arial" w:hAnsi="Arial" w:cs="Arial"/>
                <w:color w:val="1C1C1C"/>
                <w:spacing w:val="-4"/>
              </w:rPr>
              <w:t xml:space="preserve"> </w:t>
            </w:r>
            <w:r w:rsidRPr="00F20D7B">
              <w:rPr>
                <w:rFonts w:ascii="Arial" w:hAnsi="Arial" w:cs="Arial"/>
                <w:color w:val="1C1C1C"/>
              </w:rPr>
              <w:t>work;</w:t>
            </w:r>
          </w:p>
          <w:p w:rsidR="00A12A46" w:rsidRDefault="00A12A46" w:rsidP="004D059B">
            <w:pPr>
              <w:pStyle w:val="NoSpacing"/>
              <w:rPr>
                <w:rFonts w:ascii="Arial" w:hAnsi="Arial" w:cs="Arial"/>
              </w:rPr>
            </w:pPr>
            <w:r w:rsidRPr="00F20D7B">
              <w:rPr>
                <w:rFonts w:ascii="Arial" w:hAnsi="Arial" w:cs="Arial"/>
                <w:color w:val="1C1C1C"/>
              </w:rPr>
              <w:t>use annotated sketches, cross-sectional drawings and exploded diagrams (possibly including computer-aided design) to develop and communicate their</w:t>
            </w:r>
            <w:r w:rsidRPr="00F20D7B">
              <w:rPr>
                <w:rFonts w:ascii="Arial" w:hAnsi="Arial" w:cs="Arial"/>
                <w:color w:val="1C1C1C"/>
                <w:spacing w:val="-8"/>
              </w:rPr>
              <w:t xml:space="preserve"> </w:t>
            </w:r>
            <w:r w:rsidRPr="00F20D7B">
              <w:rPr>
                <w:rFonts w:ascii="Arial" w:hAnsi="Arial" w:cs="Arial"/>
                <w:color w:val="1C1C1C"/>
              </w:rPr>
              <w:t>ideas;</w:t>
            </w:r>
            <w:bookmarkStart w:id="49" w:name="f_generate_a_range_of_design_ideas_and_c"/>
            <w:bookmarkEnd w:id="49"/>
          </w:p>
          <w:p w:rsidR="00A12A46" w:rsidRPr="00F20D7B" w:rsidRDefault="00A12A46" w:rsidP="004D059B">
            <w:pPr>
              <w:pStyle w:val="NoSpacing"/>
              <w:rPr>
                <w:rFonts w:ascii="Arial" w:hAnsi="Arial" w:cs="Arial"/>
              </w:rPr>
            </w:pPr>
            <w:r>
              <w:rPr>
                <w:rFonts w:ascii="Arial" w:hAnsi="Arial" w:cs="Arial"/>
              </w:rPr>
              <w:t xml:space="preserve">-Pupils can </w:t>
            </w:r>
            <w:r w:rsidRPr="00F20D7B">
              <w:rPr>
                <w:rFonts w:ascii="Arial" w:hAnsi="Arial" w:cs="Arial"/>
                <w:color w:val="1C1C1C"/>
              </w:rPr>
              <w:t>generate a range of design ideas and clearly communicate final</w:t>
            </w:r>
            <w:r w:rsidRPr="00F20D7B">
              <w:rPr>
                <w:rFonts w:ascii="Arial" w:hAnsi="Arial" w:cs="Arial"/>
                <w:color w:val="1C1C1C"/>
                <w:spacing w:val="-1"/>
              </w:rPr>
              <w:t xml:space="preserve"> </w:t>
            </w:r>
            <w:r w:rsidRPr="00F20D7B">
              <w:rPr>
                <w:rFonts w:ascii="Arial" w:hAnsi="Arial" w:cs="Arial"/>
                <w:color w:val="1C1C1C"/>
              </w:rPr>
              <w:t>designs;</w:t>
            </w:r>
          </w:p>
          <w:p w:rsidR="00A12A46" w:rsidRPr="00F20D7B" w:rsidRDefault="00A12A46" w:rsidP="004D059B">
            <w:pPr>
              <w:pStyle w:val="NoSpacing"/>
              <w:rPr>
                <w:rFonts w:ascii="Arial" w:hAnsi="Arial" w:cs="Arial"/>
              </w:rPr>
            </w:pPr>
            <w:bookmarkStart w:id="50" w:name="g_consider_the_availability_and_costings"/>
            <w:bookmarkEnd w:id="50"/>
            <w:r>
              <w:rPr>
                <w:rFonts w:ascii="Arial" w:hAnsi="Arial" w:cs="Arial"/>
                <w:color w:val="1C1C1C"/>
              </w:rPr>
              <w:t xml:space="preserve">-Pupils can </w:t>
            </w:r>
            <w:r w:rsidRPr="00F20D7B">
              <w:rPr>
                <w:rFonts w:ascii="Arial" w:hAnsi="Arial" w:cs="Arial"/>
                <w:color w:val="1C1C1C"/>
              </w:rPr>
              <w:t>consider the availability and costings of resources when planning out</w:t>
            </w:r>
            <w:r w:rsidRPr="00F20D7B">
              <w:rPr>
                <w:rFonts w:ascii="Arial" w:hAnsi="Arial" w:cs="Arial"/>
                <w:color w:val="1C1C1C"/>
                <w:spacing w:val="-2"/>
              </w:rPr>
              <w:t xml:space="preserve"> </w:t>
            </w:r>
            <w:r w:rsidRPr="00F20D7B">
              <w:rPr>
                <w:rFonts w:ascii="Arial" w:hAnsi="Arial" w:cs="Arial"/>
                <w:color w:val="1C1C1C"/>
              </w:rPr>
              <w:t>designs;</w:t>
            </w:r>
          </w:p>
          <w:p w:rsidR="00A12A46" w:rsidRDefault="00A12A46" w:rsidP="004D059B">
            <w:pPr>
              <w:pStyle w:val="NoSpacing"/>
              <w:rPr>
                <w:rFonts w:ascii="Arial" w:hAnsi="Arial" w:cs="Arial"/>
                <w:color w:val="1C1C1C"/>
              </w:rPr>
            </w:pPr>
            <w:bookmarkStart w:id="51" w:name="h_work_in_a_broad_range_of_relevant_cont"/>
            <w:bookmarkEnd w:id="51"/>
            <w:r>
              <w:rPr>
                <w:rFonts w:ascii="Arial" w:hAnsi="Arial" w:cs="Arial"/>
                <w:color w:val="1C1C1C"/>
              </w:rPr>
              <w:t>-Pupils can w</w:t>
            </w:r>
            <w:r w:rsidRPr="00F20D7B">
              <w:rPr>
                <w:rFonts w:ascii="Arial" w:hAnsi="Arial" w:cs="Arial"/>
                <w:color w:val="1C1C1C"/>
              </w:rPr>
              <w:t>ork in a broad range of relevant contexts, for example conservation, the home, school, leisure, culture, enterprise, industry and the wider</w:t>
            </w:r>
            <w:r w:rsidRPr="00F20D7B">
              <w:rPr>
                <w:rFonts w:ascii="Arial" w:hAnsi="Arial" w:cs="Arial"/>
                <w:color w:val="1C1C1C"/>
                <w:spacing w:val="-5"/>
              </w:rPr>
              <w:t xml:space="preserve"> </w:t>
            </w:r>
            <w:r w:rsidRPr="00F20D7B">
              <w:rPr>
                <w:rFonts w:ascii="Arial" w:hAnsi="Arial" w:cs="Arial"/>
                <w:color w:val="1C1C1C"/>
              </w:rPr>
              <w:t>environment.</w:t>
            </w:r>
          </w:p>
          <w:p w:rsidR="004D059B" w:rsidRPr="00AF7A7C" w:rsidRDefault="004D059B" w:rsidP="004D059B">
            <w:pPr>
              <w:spacing w:after="0" w:line="240" w:lineRule="auto"/>
              <w:rPr>
                <w:rFonts w:ascii="Arial" w:hAnsi="Arial" w:cs="Arial"/>
                <w:b/>
                <w:color w:val="0070C0"/>
                <w:u w:val="single"/>
              </w:rPr>
            </w:pPr>
            <w:r w:rsidRPr="00AF7A7C">
              <w:rPr>
                <w:rFonts w:ascii="Arial" w:hAnsi="Arial" w:cs="Arial"/>
                <w:b/>
                <w:color w:val="0070C0"/>
                <w:u w:val="single"/>
              </w:rPr>
              <w:t xml:space="preserve">Extended Write: </w:t>
            </w:r>
          </w:p>
          <w:p w:rsidR="004D059B" w:rsidRDefault="004D059B" w:rsidP="004D059B">
            <w:pPr>
              <w:spacing w:after="0" w:line="240" w:lineRule="auto"/>
              <w:rPr>
                <w:rFonts w:ascii="Arial" w:hAnsi="Arial" w:cs="Arial"/>
                <w:b/>
                <w:color w:val="0070C0"/>
              </w:rPr>
            </w:pPr>
            <w:r>
              <w:rPr>
                <w:rFonts w:ascii="Arial" w:hAnsi="Arial" w:cs="Arial"/>
                <w:b/>
                <w:color w:val="0070C0"/>
              </w:rPr>
              <w:t xml:space="preserve">Letter explaining their design </w:t>
            </w:r>
          </w:p>
          <w:p w:rsidR="004D059B" w:rsidRDefault="004D059B" w:rsidP="004D059B">
            <w:pPr>
              <w:spacing w:after="0" w:line="240" w:lineRule="auto"/>
              <w:rPr>
                <w:rFonts w:ascii="Arial" w:hAnsi="Arial" w:cs="Arial"/>
                <w:b/>
                <w:color w:val="0070C0"/>
              </w:rPr>
            </w:pPr>
            <w:r>
              <w:rPr>
                <w:rFonts w:ascii="Arial" w:hAnsi="Arial" w:cs="Arial"/>
                <w:b/>
                <w:color w:val="0070C0"/>
              </w:rPr>
              <w:t xml:space="preserve">Create a leaflet to explain their design </w:t>
            </w:r>
          </w:p>
          <w:p w:rsidR="004D059B" w:rsidRPr="00AF7A7C" w:rsidRDefault="004D059B" w:rsidP="004D059B">
            <w:pPr>
              <w:spacing w:after="0" w:line="240" w:lineRule="auto"/>
              <w:rPr>
                <w:rFonts w:ascii="Arial" w:hAnsi="Arial" w:cs="Arial"/>
                <w:b/>
                <w:color w:val="0070C0"/>
              </w:rPr>
            </w:pPr>
            <w:r>
              <w:rPr>
                <w:rFonts w:ascii="Arial" w:hAnsi="Arial" w:cs="Arial"/>
                <w:b/>
                <w:color w:val="0070C0"/>
              </w:rPr>
              <w:t>Write a biography of Sir George Cayley (Yorkshire plan designer)</w:t>
            </w:r>
          </w:p>
          <w:p w:rsidR="004D059B" w:rsidRPr="00F20D7B" w:rsidRDefault="004D059B" w:rsidP="004D059B">
            <w:pPr>
              <w:pStyle w:val="NoSpacing"/>
              <w:rPr>
                <w:rFonts w:ascii="Arial" w:hAnsi="Arial" w:cs="Arial"/>
              </w:rPr>
            </w:pPr>
          </w:p>
        </w:tc>
        <w:tc>
          <w:tcPr>
            <w:tcW w:w="4271" w:type="dxa"/>
          </w:tcPr>
          <w:p w:rsidR="00A12A46" w:rsidRPr="00AF7A7C" w:rsidRDefault="004D059B" w:rsidP="004D059B">
            <w:pPr>
              <w:spacing w:after="0" w:line="240" w:lineRule="auto"/>
              <w:rPr>
                <w:rFonts w:ascii="Arial" w:hAnsi="Arial" w:cs="Arial"/>
                <w:b/>
              </w:rPr>
            </w:pPr>
            <w:r>
              <w:rPr>
                <w:rFonts w:ascii="Arial" w:hAnsi="Arial" w:cs="Arial"/>
                <w:b/>
                <w:color w:val="FF0000"/>
              </w:rPr>
              <w:lastRenderedPageBreak/>
              <w:t xml:space="preserve">Intent </w:t>
            </w:r>
            <w:r w:rsidR="00A12A46" w:rsidRPr="00AF7A7C">
              <w:rPr>
                <w:rFonts w:ascii="Arial" w:hAnsi="Arial" w:cs="Arial"/>
                <w:b/>
              </w:rPr>
              <w:t xml:space="preserve"> </w:t>
            </w:r>
          </w:p>
          <w:p w:rsidR="00A12A46" w:rsidRPr="003D77D8" w:rsidRDefault="00A12A46" w:rsidP="004D059B">
            <w:pPr>
              <w:pStyle w:val="NoSpacing"/>
              <w:rPr>
                <w:rFonts w:ascii="Arial" w:hAnsi="Arial" w:cs="Arial"/>
                <w:b/>
              </w:rPr>
            </w:pPr>
            <w:bookmarkStart w:id="52" w:name="Planning"/>
            <w:bookmarkEnd w:id="52"/>
            <w:r w:rsidRPr="003D77D8">
              <w:rPr>
                <w:rFonts w:ascii="Arial" w:hAnsi="Arial" w:cs="Arial"/>
                <w:b/>
                <w:color w:val="1C1C1C"/>
              </w:rPr>
              <w:t>Planning</w:t>
            </w:r>
          </w:p>
          <w:p w:rsidR="00A12A46" w:rsidRPr="00F20D7B" w:rsidRDefault="00A12A46" w:rsidP="004D059B">
            <w:pPr>
              <w:pStyle w:val="NoSpacing"/>
              <w:rPr>
                <w:rFonts w:ascii="Arial" w:hAnsi="Arial" w:cs="Arial"/>
              </w:rPr>
            </w:pPr>
            <w:bookmarkStart w:id="53" w:name="a_independently_plan_by_suggesting_what_"/>
            <w:bookmarkEnd w:id="53"/>
            <w:r>
              <w:rPr>
                <w:rFonts w:ascii="Arial" w:hAnsi="Arial" w:cs="Arial"/>
                <w:color w:val="1C1C1C"/>
              </w:rPr>
              <w:t xml:space="preserve">-Pupils </w:t>
            </w:r>
            <w:r w:rsidRPr="00F20D7B">
              <w:rPr>
                <w:rFonts w:ascii="Arial" w:hAnsi="Arial" w:cs="Arial"/>
                <w:color w:val="1C1C1C"/>
              </w:rPr>
              <w:t>independently plan by suggesting what to do</w:t>
            </w:r>
            <w:r w:rsidRPr="00F20D7B">
              <w:rPr>
                <w:rFonts w:ascii="Arial" w:hAnsi="Arial" w:cs="Arial"/>
                <w:color w:val="1C1C1C"/>
                <w:spacing w:val="-6"/>
              </w:rPr>
              <w:t xml:space="preserve"> </w:t>
            </w:r>
            <w:r w:rsidRPr="00F20D7B">
              <w:rPr>
                <w:rFonts w:ascii="Arial" w:hAnsi="Arial" w:cs="Arial"/>
                <w:color w:val="1C1C1C"/>
              </w:rPr>
              <w:t>next;</w:t>
            </w:r>
          </w:p>
          <w:p w:rsidR="00A12A46" w:rsidRPr="00F20D7B" w:rsidRDefault="00A12A46" w:rsidP="004D059B">
            <w:pPr>
              <w:pStyle w:val="NoSpacing"/>
              <w:rPr>
                <w:rFonts w:ascii="Arial" w:hAnsi="Arial" w:cs="Arial"/>
              </w:rPr>
            </w:pPr>
            <w:bookmarkStart w:id="54" w:name="b_with_growing_confidence,_select_from_a"/>
            <w:bookmarkEnd w:id="54"/>
            <w:r w:rsidRPr="00F20D7B">
              <w:rPr>
                <w:rFonts w:ascii="Arial" w:hAnsi="Arial" w:cs="Arial"/>
                <w:color w:val="1C1C1C"/>
              </w:rPr>
              <w:t>with growing confidence, select from a wide range of tools and equipment, explaining their</w:t>
            </w:r>
            <w:r w:rsidRPr="00F20D7B">
              <w:rPr>
                <w:rFonts w:ascii="Arial" w:hAnsi="Arial" w:cs="Arial"/>
                <w:color w:val="1C1C1C"/>
                <w:spacing w:val="-3"/>
              </w:rPr>
              <w:t xml:space="preserve"> </w:t>
            </w:r>
            <w:r w:rsidRPr="00F20D7B">
              <w:rPr>
                <w:rFonts w:ascii="Arial" w:hAnsi="Arial" w:cs="Arial"/>
                <w:color w:val="1C1C1C"/>
              </w:rPr>
              <w:t>choices;</w:t>
            </w:r>
          </w:p>
          <w:p w:rsidR="00A12A46" w:rsidRPr="00F20D7B" w:rsidRDefault="00A12A46" w:rsidP="004D059B">
            <w:pPr>
              <w:pStyle w:val="NoSpacing"/>
              <w:rPr>
                <w:rFonts w:ascii="Arial" w:hAnsi="Arial" w:cs="Arial"/>
              </w:rPr>
            </w:pPr>
            <w:bookmarkStart w:id="55" w:name="c_select_from_a_range_of_materials_and_c"/>
            <w:bookmarkEnd w:id="55"/>
            <w:r w:rsidRPr="00F20D7B">
              <w:rPr>
                <w:rFonts w:ascii="Arial" w:hAnsi="Arial" w:cs="Arial"/>
                <w:color w:val="1C1C1C"/>
              </w:rPr>
              <w:t>select from a range of materials and components according to their functional properties and aesthetic</w:t>
            </w:r>
            <w:r w:rsidRPr="00F20D7B">
              <w:rPr>
                <w:rFonts w:ascii="Arial" w:hAnsi="Arial" w:cs="Arial"/>
                <w:color w:val="1C1C1C"/>
                <w:spacing w:val="-1"/>
              </w:rPr>
              <w:t xml:space="preserve"> </w:t>
            </w:r>
            <w:r w:rsidRPr="00F20D7B">
              <w:rPr>
                <w:rFonts w:ascii="Arial" w:hAnsi="Arial" w:cs="Arial"/>
                <w:color w:val="1C1C1C"/>
              </w:rPr>
              <w:t>qualities;</w:t>
            </w:r>
          </w:p>
          <w:p w:rsidR="00A12A46" w:rsidRDefault="00A12A46" w:rsidP="004D059B">
            <w:pPr>
              <w:pStyle w:val="NoSpacing"/>
              <w:rPr>
                <w:rFonts w:ascii="Arial" w:hAnsi="Arial" w:cs="Arial"/>
                <w:color w:val="1C1C1C"/>
              </w:rPr>
            </w:pPr>
            <w:bookmarkStart w:id="56" w:name="Practical_skills_and_techniques"/>
            <w:bookmarkStart w:id="57" w:name="d_create_step-by-step_plans_as_a_guide_t"/>
            <w:bookmarkEnd w:id="56"/>
            <w:bookmarkEnd w:id="57"/>
            <w:r>
              <w:rPr>
                <w:rFonts w:ascii="Arial" w:hAnsi="Arial" w:cs="Arial"/>
                <w:color w:val="1C1C1C"/>
              </w:rPr>
              <w:t xml:space="preserve">-Pupils </w:t>
            </w:r>
            <w:r w:rsidRPr="00F20D7B">
              <w:rPr>
                <w:rFonts w:ascii="Arial" w:hAnsi="Arial" w:cs="Arial"/>
                <w:color w:val="1C1C1C"/>
              </w:rPr>
              <w:t>create step-by-step plans as a guide to</w:t>
            </w:r>
            <w:r w:rsidRPr="00F20D7B">
              <w:rPr>
                <w:rFonts w:ascii="Arial" w:hAnsi="Arial" w:cs="Arial"/>
                <w:color w:val="1C1C1C"/>
                <w:spacing w:val="-7"/>
              </w:rPr>
              <w:t xml:space="preserve"> </w:t>
            </w:r>
            <w:r w:rsidRPr="00F20D7B">
              <w:rPr>
                <w:rFonts w:ascii="Arial" w:hAnsi="Arial" w:cs="Arial"/>
                <w:color w:val="1C1C1C"/>
              </w:rPr>
              <w:t>making;</w:t>
            </w:r>
          </w:p>
          <w:p w:rsidR="00A12A46" w:rsidRPr="00F20D7B" w:rsidRDefault="00A12A46" w:rsidP="004D059B">
            <w:pPr>
              <w:pStyle w:val="NoSpacing"/>
              <w:rPr>
                <w:rFonts w:ascii="Arial" w:hAnsi="Arial" w:cs="Arial"/>
              </w:rPr>
            </w:pPr>
          </w:p>
          <w:p w:rsidR="00A12A46" w:rsidRPr="003D77D8" w:rsidRDefault="00A12A46" w:rsidP="004D059B">
            <w:pPr>
              <w:pStyle w:val="NoSpacing"/>
              <w:rPr>
                <w:rFonts w:ascii="Arial" w:hAnsi="Arial" w:cs="Arial"/>
                <w:b/>
              </w:rPr>
            </w:pPr>
            <w:r w:rsidRPr="003D77D8">
              <w:rPr>
                <w:rFonts w:ascii="Arial" w:hAnsi="Arial" w:cs="Arial"/>
                <w:b/>
                <w:color w:val="1C1C1C"/>
              </w:rPr>
              <w:t>Practical skills and techniques</w:t>
            </w:r>
          </w:p>
          <w:p w:rsidR="00A12A46" w:rsidRPr="00F20D7B" w:rsidRDefault="00A12A46" w:rsidP="004D059B">
            <w:pPr>
              <w:pStyle w:val="NoSpacing"/>
              <w:rPr>
                <w:rFonts w:ascii="Arial" w:hAnsi="Arial" w:cs="Arial"/>
              </w:rPr>
            </w:pPr>
            <w:bookmarkStart w:id="58" w:name="e_learn_to_use_a_range_of_tools_and_equi"/>
            <w:bookmarkEnd w:id="58"/>
            <w:r>
              <w:rPr>
                <w:rFonts w:ascii="Arial" w:hAnsi="Arial" w:cs="Arial"/>
                <w:color w:val="1C1C1C"/>
              </w:rPr>
              <w:t xml:space="preserve">-Pupils </w:t>
            </w:r>
            <w:r w:rsidRPr="00F20D7B">
              <w:rPr>
                <w:rFonts w:ascii="Arial" w:hAnsi="Arial" w:cs="Arial"/>
                <w:color w:val="1C1C1C"/>
              </w:rPr>
              <w:t>learn to use a range of tools and equipment safely and appropriately and learn to follow hygiene</w:t>
            </w:r>
            <w:r w:rsidRPr="00F20D7B">
              <w:rPr>
                <w:rFonts w:ascii="Arial" w:hAnsi="Arial" w:cs="Arial"/>
                <w:color w:val="1C1C1C"/>
                <w:spacing w:val="-18"/>
              </w:rPr>
              <w:t xml:space="preserve"> </w:t>
            </w:r>
            <w:r w:rsidRPr="00F20D7B">
              <w:rPr>
                <w:rFonts w:ascii="Arial" w:hAnsi="Arial" w:cs="Arial"/>
                <w:color w:val="1C1C1C"/>
              </w:rPr>
              <w:t>procedures;</w:t>
            </w:r>
          </w:p>
          <w:p w:rsidR="00A12A46" w:rsidRPr="00F20D7B" w:rsidRDefault="00A12A46" w:rsidP="004D059B">
            <w:pPr>
              <w:pStyle w:val="NoSpacing"/>
              <w:rPr>
                <w:rFonts w:ascii="Arial" w:hAnsi="Arial" w:cs="Arial"/>
              </w:rPr>
            </w:pPr>
            <w:bookmarkStart w:id="59" w:name="f_independently_take_exact_measurements_"/>
            <w:bookmarkEnd w:id="59"/>
            <w:r>
              <w:rPr>
                <w:rFonts w:ascii="Arial" w:hAnsi="Arial" w:cs="Arial"/>
                <w:color w:val="1C1C1C"/>
              </w:rPr>
              <w:t xml:space="preserve">- </w:t>
            </w:r>
            <w:r w:rsidRPr="00F20D7B">
              <w:rPr>
                <w:rFonts w:ascii="Arial" w:hAnsi="Arial" w:cs="Arial"/>
                <w:color w:val="1C1C1C"/>
              </w:rPr>
              <w:t xml:space="preserve">independently take exact measurements and mark out, to within 1 </w:t>
            </w:r>
            <w:r w:rsidRPr="00F20D7B">
              <w:rPr>
                <w:rFonts w:ascii="Arial" w:hAnsi="Arial" w:cs="Arial"/>
                <w:color w:val="1C1C1C"/>
              </w:rPr>
              <w:lastRenderedPageBreak/>
              <w:t>millimetre;</w:t>
            </w:r>
          </w:p>
          <w:p w:rsidR="00A12A46" w:rsidRPr="00F20D7B" w:rsidRDefault="00A12A46" w:rsidP="004D059B">
            <w:pPr>
              <w:pStyle w:val="NoSpacing"/>
              <w:rPr>
                <w:rFonts w:ascii="Arial" w:hAnsi="Arial" w:cs="Arial"/>
              </w:rPr>
            </w:pPr>
            <w:bookmarkStart w:id="60" w:name="g_use_a_full_range_of_materials_and_comp"/>
            <w:bookmarkEnd w:id="60"/>
            <w:r>
              <w:rPr>
                <w:rFonts w:ascii="Arial" w:hAnsi="Arial" w:cs="Arial"/>
                <w:color w:val="1C1C1C"/>
              </w:rPr>
              <w:t>-</w:t>
            </w:r>
            <w:r w:rsidRPr="00F20D7B">
              <w:rPr>
                <w:rFonts w:ascii="Arial" w:hAnsi="Arial" w:cs="Arial"/>
                <w:color w:val="1C1C1C"/>
              </w:rPr>
              <w:t>use a full range of materials and components, including construction materials and kits, textiles, and mechanical</w:t>
            </w:r>
            <w:r w:rsidRPr="00F20D7B">
              <w:rPr>
                <w:rFonts w:ascii="Arial" w:hAnsi="Arial" w:cs="Arial"/>
                <w:color w:val="1C1C1C"/>
                <w:spacing w:val="-1"/>
              </w:rPr>
              <w:t xml:space="preserve"> </w:t>
            </w:r>
            <w:r w:rsidRPr="00F20D7B">
              <w:rPr>
                <w:rFonts w:ascii="Arial" w:hAnsi="Arial" w:cs="Arial"/>
                <w:color w:val="1C1C1C"/>
              </w:rPr>
              <w:t>components;</w:t>
            </w:r>
          </w:p>
          <w:p w:rsidR="00A12A46" w:rsidRPr="00F20D7B" w:rsidRDefault="00A12A46" w:rsidP="004D059B">
            <w:pPr>
              <w:pStyle w:val="NoSpacing"/>
              <w:rPr>
                <w:rFonts w:ascii="Arial" w:hAnsi="Arial" w:cs="Arial"/>
              </w:rPr>
            </w:pPr>
            <w:bookmarkStart w:id="61" w:name="h_cut_a_range_of_materials_with_precisio"/>
            <w:bookmarkEnd w:id="61"/>
            <w:r>
              <w:rPr>
                <w:rFonts w:ascii="Arial" w:hAnsi="Arial" w:cs="Arial"/>
                <w:color w:val="1C1C1C"/>
              </w:rPr>
              <w:t>-</w:t>
            </w:r>
            <w:r w:rsidRPr="00F20D7B">
              <w:rPr>
                <w:rFonts w:ascii="Arial" w:hAnsi="Arial" w:cs="Arial"/>
                <w:color w:val="1C1C1C"/>
              </w:rPr>
              <w:t>cut a range of materials with precision and</w:t>
            </w:r>
            <w:r w:rsidRPr="00F20D7B">
              <w:rPr>
                <w:rFonts w:ascii="Arial" w:hAnsi="Arial" w:cs="Arial"/>
                <w:color w:val="1C1C1C"/>
                <w:spacing w:val="-11"/>
              </w:rPr>
              <w:t xml:space="preserve"> </w:t>
            </w:r>
            <w:r w:rsidRPr="00F20D7B">
              <w:rPr>
                <w:rFonts w:ascii="Arial" w:hAnsi="Arial" w:cs="Arial"/>
                <w:color w:val="1C1C1C"/>
              </w:rPr>
              <w:t>accuracy;</w:t>
            </w:r>
          </w:p>
          <w:p w:rsidR="00A12A46" w:rsidRPr="00F20D7B" w:rsidRDefault="00A12A46" w:rsidP="004D059B">
            <w:pPr>
              <w:pStyle w:val="NoSpacing"/>
              <w:rPr>
                <w:rFonts w:ascii="Arial" w:hAnsi="Arial" w:cs="Arial"/>
              </w:rPr>
            </w:pPr>
            <w:bookmarkStart w:id="62" w:name="i_shape_and_score_materials_with_precisi"/>
            <w:bookmarkEnd w:id="62"/>
            <w:r>
              <w:rPr>
                <w:rFonts w:ascii="Arial" w:hAnsi="Arial" w:cs="Arial"/>
                <w:color w:val="1C1C1C"/>
              </w:rPr>
              <w:t>-</w:t>
            </w:r>
            <w:r w:rsidRPr="00F20D7B">
              <w:rPr>
                <w:rFonts w:ascii="Arial" w:hAnsi="Arial" w:cs="Arial"/>
                <w:color w:val="1C1C1C"/>
              </w:rPr>
              <w:t>shape and score materials with precision and</w:t>
            </w:r>
            <w:r w:rsidRPr="00F20D7B">
              <w:rPr>
                <w:rFonts w:ascii="Arial" w:hAnsi="Arial" w:cs="Arial"/>
                <w:color w:val="1C1C1C"/>
                <w:spacing w:val="-15"/>
              </w:rPr>
              <w:t xml:space="preserve"> </w:t>
            </w:r>
            <w:r w:rsidRPr="00F20D7B">
              <w:rPr>
                <w:rFonts w:ascii="Arial" w:hAnsi="Arial" w:cs="Arial"/>
                <w:color w:val="1C1C1C"/>
              </w:rPr>
              <w:t>accuracy;</w:t>
            </w:r>
          </w:p>
          <w:p w:rsidR="00A12A46" w:rsidRPr="00F20D7B" w:rsidRDefault="00A12A46" w:rsidP="004D059B">
            <w:pPr>
              <w:pStyle w:val="NoSpacing"/>
              <w:rPr>
                <w:rFonts w:ascii="Arial" w:hAnsi="Arial" w:cs="Arial"/>
              </w:rPr>
            </w:pPr>
            <w:bookmarkStart w:id="63" w:name="j_assemble,_join_and_combine_materials_a"/>
            <w:bookmarkEnd w:id="63"/>
            <w:r w:rsidRPr="00F20D7B">
              <w:rPr>
                <w:rFonts w:ascii="Arial" w:hAnsi="Arial" w:cs="Arial"/>
                <w:color w:val="1C1C1C"/>
              </w:rPr>
              <w:t>assemble, join and combine materials and components with</w:t>
            </w:r>
            <w:r w:rsidRPr="00F20D7B">
              <w:rPr>
                <w:rFonts w:ascii="Arial" w:hAnsi="Arial" w:cs="Arial"/>
                <w:color w:val="1C1C1C"/>
                <w:spacing w:val="-1"/>
              </w:rPr>
              <w:t xml:space="preserve"> </w:t>
            </w:r>
            <w:r w:rsidRPr="00F20D7B">
              <w:rPr>
                <w:rFonts w:ascii="Arial" w:hAnsi="Arial" w:cs="Arial"/>
                <w:color w:val="1C1C1C"/>
              </w:rPr>
              <w:t>accuracy;</w:t>
            </w:r>
          </w:p>
          <w:p w:rsidR="00A12A46" w:rsidRPr="00F20D7B" w:rsidRDefault="00A12A46" w:rsidP="004D059B">
            <w:pPr>
              <w:pStyle w:val="NoSpacing"/>
              <w:rPr>
                <w:rFonts w:ascii="Arial" w:hAnsi="Arial" w:cs="Arial"/>
              </w:rPr>
            </w:pPr>
            <w:bookmarkStart w:id="64" w:name="k_demonstrate_how_to_measure,_make_a_sea"/>
            <w:bookmarkEnd w:id="64"/>
            <w:r>
              <w:rPr>
                <w:rFonts w:ascii="Arial" w:hAnsi="Arial" w:cs="Arial"/>
                <w:color w:val="1C1C1C"/>
              </w:rPr>
              <w:t>-</w:t>
            </w:r>
            <w:r w:rsidRPr="00F20D7B">
              <w:rPr>
                <w:rFonts w:ascii="Arial" w:hAnsi="Arial" w:cs="Arial"/>
                <w:color w:val="1C1C1C"/>
              </w:rPr>
              <w:t>demonstrate how to measure, make a seam allowance, tape, pin, cut, shape and join fabric with precision to make a more complex</w:t>
            </w:r>
            <w:r w:rsidRPr="00F20D7B">
              <w:rPr>
                <w:rFonts w:ascii="Arial" w:hAnsi="Arial" w:cs="Arial"/>
                <w:color w:val="1C1C1C"/>
                <w:spacing w:val="1"/>
              </w:rPr>
              <w:t xml:space="preserve"> </w:t>
            </w:r>
            <w:r w:rsidRPr="00F20D7B">
              <w:rPr>
                <w:rFonts w:ascii="Arial" w:hAnsi="Arial" w:cs="Arial"/>
                <w:color w:val="1C1C1C"/>
              </w:rPr>
              <w:t>product;</w:t>
            </w:r>
          </w:p>
          <w:p w:rsidR="00A12A46" w:rsidRPr="00F20D7B" w:rsidRDefault="00A12A46" w:rsidP="004D059B">
            <w:pPr>
              <w:pStyle w:val="NoSpacing"/>
              <w:rPr>
                <w:rFonts w:ascii="Arial" w:hAnsi="Arial" w:cs="Arial"/>
              </w:rPr>
            </w:pPr>
            <w:bookmarkStart w:id="65" w:name="l_join_textiles_using_a_greater_variety_"/>
            <w:bookmarkEnd w:id="65"/>
            <w:r>
              <w:rPr>
                <w:rFonts w:ascii="Arial" w:hAnsi="Arial" w:cs="Arial"/>
                <w:color w:val="1C1C1C"/>
              </w:rPr>
              <w:t>-</w:t>
            </w:r>
            <w:r w:rsidRPr="00F20D7B">
              <w:rPr>
                <w:rFonts w:ascii="Arial" w:hAnsi="Arial" w:cs="Arial"/>
                <w:color w:val="1C1C1C"/>
              </w:rPr>
              <w:t>join textiles using a greater variety of stitches, such as backstitch, whip stitch, blanket</w:t>
            </w:r>
            <w:r w:rsidRPr="00F20D7B">
              <w:rPr>
                <w:rFonts w:ascii="Arial" w:hAnsi="Arial" w:cs="Arial"/>
                <w:color w:val="1C1C1C"/>
                <w:spacing w:val="-4"/>
              </w:rPr>
              <w:t xml:space="preserve"> </w:t>
            </w:r>
            <w:r w:rsidRPr="00F20D7B">
              <w:rPr>
                <w:rFonts w:ascii="Arial" w:hAnsi="Arial" w:cs="Arial"/>
                <w:color w:val="1C1C1C"/>
              </w:rPr>
              <w:t>stitch;</w:t>
            </w:r>
          </w:p>
          <w:p w:rsidR="00A12A46" w:rsidRDefault="00A12A46" w:rsidP="004D059B">
            <w:pPr>
              <w:pStyle w:val="NoSpacing"/>
              <w:rPr>
                <w:rFonts w:ascii="Arial" w:hAnsi="Arial" w:cs="Arial"/>
                <w:color w:val="1C1C1C"/>
              </w:rPr>
            </w:pPr>
            <w:bookmarkStart w:id="66" w:name="m_refine_the_finish_using_techniques_to_"/>
            <w:bookmarkEnd w:id="66"/>
            <w:r>
              <w:rPr>
                <w:rFonts w:ascii="Arial" w:hAnsi="Arial" w:cs="Arial"/>
                <w:color w:val="1C1C1C"/>
              </w:rPr>
              <w:t>-r</w:t>
            </w:r>
            <w:r w:rsidRPr="00F20D7B">
              <w:rPr>
                <w:rFonts w:ascii="Arial" w:hAnsi="Arial" w:cs="Arial"/>
                <w:color w:val="1C1C1C"/>
              </w:rPr>
              <w:t>efine the finish using techniques to improve the appearance of their product, such as sanding or a more precise scissor cut after roughly cutting out a</w:t>
            </w:r>
            <w:r w:rsidRPr="00F20D7B">
              <w:rPr>
                <w:rFonts w:ascii="Arial" w:hAnsi="Arial" w:cs="Arial"/>
                <w:color w:val="1C1C1C"/>
                <w:spacing w:val="-16"/>
              </w:rPr>
              <w:t xml:space="preserve"> </w:t>
            </w:r>
            <w:r w:rsidRPr="00F20D7B">
              <w:rPr>
                <w:rFonts w:ascii="Arial" w:hAnsi="Arial" w:cs="Arial"/>
                <w:color w:val="1C1C1C"/>
              </w:rPr>
              <w:t>shape.</w:t>
            </w:r>
          </w:p>
          <w:p w:rsidR="004D059B" w:rsidRDefault="004D059B" w:rsidP="004D059B">
            <w:pPr>
              <w:spacing w:after="0" w:line="240" w:lineRule="auto"/>
              <w:rPr>
                <w:rFonts w:ascii="Arial" w:hAnsi="Arial" w:cs="Arial"/>
                <w:b/>
                <w:color w:val="0070C0"/>
                <w:u w:val="single"/>
              </w:rPr>
            </w:pPr>
            <w:r w:rsidRPr="00AF7A7C">
              <w:rPr>
                <w:rFonts w:ascii="Arial" w:hAnsi="Arial" w:cs="Arial"/>
                <w:b/>
                <w:color w:val="0070C0"/>
                <w:u w:val="single"/>
              </w:rPr>
              <w:t xml:space="preserve">Extended Write: </w:t>
            </w:r>
          </w:p>
          <w:p w:rsidR="004D059B" w:rsidRPr="00116164" w:rsidRDefault="004D059B" w:rsidP="004D059B">
            <w:pPr>
              <w:spacing w:after="0" w:line="240" w:lineRule="auto"/>
              <w:rPr>
                <w:rFonts w:ascii="Arial" w:hAnsi="Arial" w:cs="Arial"/>
                <w:b/>
                <w:color w:val="0070C0"/>
              </w:rPr>
            </w:pPr>
            <w:r w:rsidRPr="00116164">
              <w:rPr>
                <w:rFonts w:ascii="Arial" w:hAnsi="Arial" w:cs="Arial"/>
                <w:b/>
                <w:color w:val="0070C0"/>
              </w:rPr>
              <w:t>Explanation of their product</w:t>
            </w:r>
          </w:p>
          <w:p w:rsidR="004D059B" w:rsidRPr="00116164" w:rsidRDefault="004D059B" w:rsidP="004D059B">
            <w:pPr>
              <w:spacing w:after="0" w:line="240" w:lineRule="auto"/>
              <w:rPr>
                <w:rFonts w:ascii="Arial" w:hAnsi="Arial" w:cs="Arial"/>
                <w:b/>
                <w:color w:val="0070C0"/>
              </w:rPr>
            </w:pPr>
          </w:p>
          <w:p w:rsidR="004D059B" w:rsidRPr="00F20D7B" w:rsidRDefault="004D059B" w:rsidP="004D059B">
            <w:pPr>
              <w:pStyle w:val="NoSpacing"/>
              <w:rPr>
                <w:rFonts w:ascii="Arial" w:hAnsi="Arial" w:cs="Arial"/>
                <w:color w:val="FF0000"/>
              </w:rPr>
            </w:pPr>
            <w:r w:rsidRPr="00116164">
              <w:rPr>
                <w:rFonts w:ascii="Arial" w:hAnsi="Arial" w:cs="Arial"/>
                <w:b/>
                <w:color w:val="0070C0"/>
              </w:rPr>
              <w:t>Persuasive argument/ advert to sell their product</w:t>
            </w:r>
          </w:p>
        </w:tc>
        <w:tc>
          <w:tcPr>
            <w:tcW w:w="2833" w:type="dxa"/>
          </w:tcPr>
          <w:p w:rsidR="00A12A46" w:rsidRPr="00AF7A7C" w:rsidRDefault="004D059B" w:rsidP="004D059B">
            <w:pPr>
              <w:spacing w:after="0" w:line="240" w:lineRule="auto"/>
              <w:rPr>
                <w:rFonts w:ascii="Arial" w:hAnsi="Arial" w:cs="Arial"/>
                <w:b/>
              </w:rPr>
            </w:pPr>
            <w:r>
              <w:rPr>
                <w:rFonts w:ascii="Arial" w:hAnsi="Arial" w:cs="Arial"/>
                <w:b/>
                <w:color w:val="FF0000"/>
              </w:rPr>
              <w:lastRenderedPageBreak/>
              <w:t xml:space="preserve">Intent </w:t>
            </w:r>
            <w:r w:rsidR="00A12A46" w:rsidRPr="00AF7A7C">
              <w:rPr>
                <w:rFonts w:ascii="Arial" w:hAnsi="Arial" w:cs="Arial"/>
                <w:b/>
              </w:rPr>
              <w:t xml:space="preserve"> </w:t>
            </w:r>
          </w:p>
          <w:p w:rsidR="00A12A46" w:rsidRPr="00F20D7B" w:rsidRDefault="00A12A46" w:rsidP="004D059B">
            <w:pPr>
              <w:pStyle w:val="NoSpacing"/>
              <w:rPr>
                <w:rFonts w:ascii="Arial" w:hAnsi="Arial" w:cs="Arial"/>
              </w:rPr>
            </w:pPr>
            <w:bookmarkStart w:id="67" w:name="a_complete_detailed_competitor_analysis_"/>
            <w:bookmarkEnd w:id="67"/>
            <w:r>
              <w:rPr>
                <w:rFonts w:ascii="Arial" w:hAnsi="Arial" w:cs="Arial"/>
                <w:color w:val="1C1C1C"/>
              </w:rPr>
              <w:t xml:space="preserve">-Pupils can </w:t>
            </w:r>
            <w:r w:rsidRPr="00F20D7B">
              <w:rPr>
                <w:rFonts w:ascii="Arial" w:hAnsi="Arial" w:cs="Arial"/>
                <w:color w:val="1C1C1C"/>
              </w:rPr>
              <w:t>complete detailed competitor analysis of other products on the</w:t>
            </w:r>
            <w:r w:rsidRPr="00F20D7B">
              <w:rPr>
                <w:rFonts w:ascii="Arial" w:hAnsi="Arial" w:cs="Arial"/>
                <w:color w:val="1C1C1C"/>
                <w:spacing w:val="-2"/>
              </w:rPr>
              <w:t xml:space="preserve"> </w:t>
            </w:r>
            <w:r w:rsidRPr="00F20D7B">
              <w:rPr>
                <w:rFonts w:ascii="Arial" w:hAnsi="Arial" w:cs="Arial"/>
                <w:color w:val="1C1C1C"/>
              </w:rPr>
              <w:t>market;</w:t>
            </w:r>
          </w:p>
          <w:p w:rsidR="00A12A46" w:rsidRPr="00F20D7B" w:rsidRDefault="00A12A46" w:rsidP="004D059B">
            <w:pPr>
              <w:pStyle w:val="NoSpacing"/>
              <w:rPr>
                <w:rFonts w:ascii="Arial" w:hAnsi="Arial" w:cs="Arial"/>
              </w:rPr>
            </w:pPr>
            <w:bookmarkStart w:id="68" w:name="b_critically_evaluate_the_quality_of_des"/>
            <w:bookmarkEnd w:id="68"/>
            <w:r>
              <w:rPr>
                <w:rFonts w:ascii="Arial" w:hAnsi="Arial" w:cs="Arial"/>
                <w:color w:val="1C1C1C"/>
              </w:rPr>
              <w:t xml:space="preserve">- Pupils can </w:t>
            </w:r>
            <w:r w:rsidRPr="00F20D7B">
              <w:rPr>
                <w:rFonts w:ascii="Arial" w:hAnsi="Arial" w:cs="Arial"/>
                <w:color w:val="1C1C1C"/>
              </w:rPr>
              <w:t>critically evaluate the quality of design, manufacture and fitness for purpose of products as they design and</w:t>
            </w:r>
            <w:r w:rsidRPr="00F20D7B">
              <w:rPr>
                <w:rFonts w:ascii="Arial" w:hAnsi="Arial" w:cs="Arial"/>
                <w:color w:val="1C1C1C"/>
                <w:spacing w:val="-25"/>
              </w:rPr>
              <w:t xml:space="preserve"> </w:t>
            </w:r>
            <w:r w:rsidRPr="00F20D7B">
              <w:rPr>
                <w:rFonts w:ascii="Arial" w:hAnsi="Arial" w:cs="Arial"/>
                <w:color w:val="1C1C1C"/>
              </w:rPr>
              <w:t>make;</w:t>
            </w:r>
          </w:p>
          <w:p w:rsidR="00A12A46" w:rsidRDefault="00A12A46" w:rsidP="004D059B">
            <w:pPr>
              <w:pStyle w:val="NoSpacing"/>
              <w:rPr>
                <w:rFonts w:ascii="Arial" w:hAnsi="Arial" w:cs="Arial"/>
                <w:color w:val="1C1C1C"/>
              </w:rPr>
            </w:pPr>
            <w:bookmarkStart w:id="69" w:name="c_evaluate_their_ideas_and_products_agai"/>
            <w:bookmarkEnd w:id="69"/>
            <w:r>
              <w:rPr>
                <w:rFonts w:ascii="Arial" w:hAnsi="Arial" w:cs="Arial"/>
                <w:color w:val="1C1C1C"/>
              </w:rPr>
              <w:t xml:space="preserve">- Pupils can </w:t>
            </w:r>
            <w:r w:rsidRPr="00F20D7B">
              <w:rPr>
                <w:rFonts w:ascii="Arial" w:hAnsi="Arial" w:cs="Arial"/>
                <w:color w:val="1C1C1C"/>
              </w:rPr>
              <w:t>evaluate their ideas and products against the original design criteria, making changes as</w:t>
            </w:r>
            <w:r w:rsidRPr="00F20D7B">
              <w:rPr>
                <w:rFonts w:ascii="Arial" w:hAnsi="Arial" w:cs="Arial"/>
                <w:color w:val="1C1C1C"/>
                <w:spacing w:val="-3"/>
              </w:rPr>
              <w:t xml:space="preserve"> </w:t>
            </w:r>
            <w:r w:rsidRPr="00F20D7B">
              <w:rPr>
                <w:rFonts w:ascii="Arial" w:hAnsi="Arial" w:cs="Arial"/>
                <w:color w:val="1C1C1C"/>
              </w:rPr>
              <w:t>needed.</w:t>
            </w:r>
          </w:p>
          <w:p w:rsidR="004D059B" w:rsidRPr="00AF7A7C" w:rsidRDefault="004D059B" w:rsidP="004D059B">
            <w:pPr>
              <w:spacing w:after="0" w:line="240" w:lineRule="auto"/>
              <w:rPr>
                <w:rFonts w:ascii="Arial" w:hAnsi="Arial" w:cs="Arial"/>
                <w:b/>
                <w:color w:val="0070C0"/>
                <w:u w:val="single"/>
              </w:rPr>
            </w:pPr>
            <w:r w:rsidRPr="00AF7A7C">
              <w:rPr>
                <w:rFonts w:ascii="Arial" w:hAnsi="Arial" w:cs="Arial"/>
                <w:b/>
                <w:color w:val="0070C0"/>
                <w:u w:val="single"/>
              </w:rPr>
              <w:t xml:space="preserve">Extended Write: </w:t>
            </w:r>
          </w:p>
          <w:p w:rsidR="004D059B" w:rsidRDefault="004D059B" w:rsidP="004D059B">
            <w:pPr>
              <w:spacing w:after="0" w:line="240" w:lineRule="auto"/>
              <w:rPr>
                <w:rFonts w:ascii="Arial" w:hAnsi="Arial" w:cs="Arial"/>
                <w:b/>
                <w:color w:val="0070C0"/>
              </w:rPr>
            </w:pPr>
            <w:r>
              <w:rPr>
                <w:rFonts w:ascii="Arial" w:hAnsi="Arial" w:cs="Arial"/>
                <w:b/>
                <w:color w:val="0070C0"/>
              </w:rPr>
              <w:t>Letter to evaluating an existing product</w:t>
            </w:r>
          </w:p>
          <w:p w:rsidR="004D059B" w:rsidRDefault="004D059B" w:rsidP="004D059B">
            <w:pPr>
              <w:spacing w:after="0" w:line="240" w:lineRule="auto"/>
              <w:rPr>
                <w:rFonts w:ascii="Arial" w:hAnsi="Arial" w:cs="Arial"/>
                <w:b/>
                <w:color w:val="0070C0"/>
              </w:rPr>
            </w:pPr>
          </w:p>
          <w:p w:rsidR="004D059B" w:rsidRPr="00F20D7B" w:rsidRDefault="004D059B" w:rsidP="004D059B">
            <w:pPr>
              <w:pStyle w:val="NoSpacing"/>
              <w:rPr>
                <w:rFonts w:ascii="Arial" w:hAnsi="Arial" w:cs="Arial"/>
              </w:rPr>
            </w:pPr>
            <w:r>
              <w:rPr>
                <w:rFonts w:ascii="Arial" w:hAnsi="Arial" w:cs="Arial"/>
                <w:b/>
                <w:color w:val="0070C0"/>
              </w:rPr>
              <w:t>A debate to evaluate existing products</w:t>
            </w:r>
          </w:p>
        </w:tc>
        <w:tc>
          <w:tcPr>
            <w:tcW w:w="3109" w:type="dxa"/>
          </w:tcPr>
          <w:p w:rsidR="00A12A46" w:rsidRPr="00AF7A7C" w:rsidRDefault="004D059B" w:rsidP="004D059B">
            <w:pPr>
              <w:spacing w:after="0" w:line="240" w:lineRule="auto"/>
              <w:rPr>
                <w:rFonts w:ascii="Arial" w:hAnsi="Arial" w:cs="Arial"/>
                <w:b/>
              </w:rPr>
            </w:pPr>
            <w:r>
              <w:rPr>
                <w:rFonts w:ascii="Arial" w:hAnsi="Arial" w:cs="Arial"/>
                <w:b/>
                <w:color w:val="FF0000"/>
              </w:rPr>
              <w:lastRenderedPageBreak/>
              <w:t xml:space="preserve">Intent </w:t>
            </w:r>
            <w:r w:rsidR="00A12A46" w:rsidRPr="00AF7A7C">
              <w:rPr>
                <w:rFonts w:ascii="Arial" w:hAnsi="Arial" w:cs="Arial"/>
                <w:b/>
              </w:rPr>
              <w:t xml:space="preserve"> </w:t>
            </w:r>
          </w:p>
          <w:p w:rsidR="00A12A46" w:rsidRPr="00F20D7B" w:rsidRDefault="00A12A46" w:rsidP="004D059B">
            <w:pPr>
              <w:pStyle w:val="NoSpacing"/>
              <w:rPr>
                <w:rFonts w:ascii="Arial" w:hAnsi="Arial" w:cs="Arial"/>
              </w:rPr>
            </w:pPr>
            <w:bookmarkStart w:id="70" w:name="a_apply_their_understanding_of_how_to_st"/>
            <w:bookmarkEnd w:id="70"/>
            <w:r>
              <w:rPr>
                <w:rFonts w:ascii="Arial" w:hAnsi="Arial" w:cs="Arial"/>
                <w:color w:val="1C1C1C"/>
              </w:rPr>
              <w:t xml:space="preserve">-Pupils can </w:t>
            </w:r>
            <w:r w:rsidRPr="00F20D7B">
              <w:rPr>
                <w:rFonts w:ascii="Arial" w:hAnsi="Arial" w:cs="Arial"/>
                <w:color w:val="1C1C1C"/>
              </w:rPr>
              <w:t>apply their understanding of how to strengthen, stiffen and reinforce more complex structures in order to create more useful characteristics of</w:t>
            </w:r>
            <w:r w:rsidRPr="00F20D7B">
              <w:rPr>
                <w:rFonts w:ascii="Arial" w:hAnsi="Arial" w:cs="Arial"/>
                <w:color w:val="1C1C1C"/>
                <w:spacing w:val="-5"/>
              </w:rPr>
              <w:t xml:space="preserve"> </w:t>
            </w:r>
            <w:r w:rsidRPr="00F20D7B">
              <w:rPr>
                <w:rFonts w:ascii="Arial" w:hAnsi="Arial" w:cs="Arial"/>
                <w:color w:val="1C1C1C"/>
              </w:rPr>
              <w:t>products;</w:t>
            </w:r>
          </w:p>
          <w:p w:rsidR="00A12A46" w:rsidRPr="00F20D7B" w:rsidRDefault="00A12A46" w:rsidP="004D059B">
            <w:pPr>
              <w:pStyle w:val="NoSpacing"/>
              <w:rPr>
                <w:rFonts w:ascii="Arial" w:hAnsi="Arial" w:cs="Arial"/>
              </w:rPr>
            </w:pPr>
            <w:bookmarkStart w:id="71" w:name="b_understand_and_demonstrate_that_mechan"/>
            <w:bookmarkEnd w:id="71"/>
            <w:r>
              <w:rPr>
                <w:rFonts w:ascii="Arial" w:hAnsi="Arial" w:cs="Arial"/>
                <w:color w:val="1C1C1C"/>
              </w:rPr>
              <w:t>-</w:t>
            </w:r>
            <w:r w:rsidRPr="00F20D7B">
              <w:rPr>
                <w:rFonts w:ascii="Arial" w:hAnsi="Arial" w:cs="Arial"/>
                <w:color w:val="1C1C1C"/>
              </w:rPr>
              <w:t>understand and demonstrate that mechanical and electrical systems have an input, process and</w:t>
            </w:r>
            <w:r w:rsidRPr="00F20D7B">
              <w:rPr>
                <w:rFonts w:ascii="Arial" w:hAnsi="Arial" w:cs="Arial"/>
                <w:color w:val="1C1C1C"/>
                <w:spacing w:val="-23"/>
              </w:rPr>
              <w:t xml:space="preserve"> </w:t>
            </w:r>
            <w:r w:rsidRPr="00F20D7B">
              <w:rPr>
                <w:rFonts w:ascii="Arial" w:hAnsi="Arial" w:cs="Arial"/>
                <w:color w:val="1C1C1C"/>
              </w:rPr>
              <w:t>output;</w:t>
            </w:r>
          </w:p>
          <w:p w:rsidR="00A12A46" w:rsidRPr="00F20D7B" w:rsidRDefault="00A12A46" w:rsidP="004D059B">
            <w:pPr>
              <w:pStyle w:val="NoSpacing"/>
              <w:rPr>
                <w:rFonts w:ascii="Arial" w:hAnsi="Arial" w:cs="Arial"/>
              </w:rPr>
            </w:pPr>
            <w:bookmarkStart w:id="72" w:name="c_explain_how_mechanical_systems,_such_a"/>
            <w:bookmarkEnd w:id="72"/>
            <w:r w:rsidRPr="00F20D7B">
              <w:rPr>
                <w:rFonts w:ascii="Arial" w:hAnsi="Arial" w:cs="Arial"/>
                <w:color w:val="1C1C1C"/>
              </w:rPr>
              <w:t>explain how mechanical systems, such as cams, create movement and use mechanical systems in their</w:t>
            </w:r>
            <w:r w:rsidRPr="00F20D7B">
              <w:rPr>
                <w:rFonts w:ascii="Arial" w:hAnsi="Arial" w:cs="Arial"/>
                <w:color w:val="1C1C1C"/>
                <w:spacing w:val="-26"/>
              </w:rPr>
              <w:t xml:space="preserve"> </w:t>
            </w:r>
            <w:r w:rsidRPr="00F20D7B">
              <w:rPr>
                <w:rFonts w:ascii="Arial" w:hAnsi="Arial" w:cs="Arial"/>
                <w:color w:val="1C1C1C"/>
              </w:rPr>
              <w:t>products;</w:t>
            </w:r>
          </w:p>
          <w:p w:rsidR="00A12A46" w:rsidRDefault="00A12A46" w:rsidP="004D059B">
            <w:pPr>
              <w:pStyle w:val="NoSpacing"/>
              <w:rPr>
                <w:rFonts w:ascii="Arial" w:hAnsi="Arial" w:cs="Arial"/>
                <w:color w:val="1C1C1C"/>
              </w:rPr>
            </w:pPr>
            <w:bookmarkStart w:id="73" w:name="d_apply_their_understanding_of_computing"/>
            <w:bookmarkEnd w:id="73"/>
            <w:r>
              <w:rPr>
                <w:rFonts w:ascii="Arial" w:hAnsi="Arial" w:cs="Arial"/>
                <w:color w:val="1C1C1C"/>
              </w:rPr>
              <w:t xml:space="preserve">-Pupils can </w:t>
            </w:r>
            <w:r w:rsidRPr="00F20D7B">
              <w:rPr>
                <w:rFonts w:ascii="Arial" w:hAnsi="Arial" w:cs="Arial"/>
                <w:color w:val="1C1C1C"/>
              </w:rPr>
              <w:t xml:space="preserve">apply their understanding of computing </w:t>
            </w:r>
            <w:r w:rsidRPr="00F20D7B">
              <w:rPr>
                <w:rFonts w:ascii="Arial" w:hAnsi="Arial" w:cs="Arial"/>
                <w:color w:val="1C1C1C"/>
              </w:rPr>
              <w:lastRenderedPageBreak/>
              <w:t>to program, monitor and control a</w:t>
            </w:r>
            <w:r w:rsidRPr="00F20D7B">
              <w:rPr>
                <w:rFonts w:ascii="Arial" w:hAnsi="Arial" w:cs="Arial"/>
                <w:color w:val="1C1C1C"/>
                <w:spacing w:val="-2"/>
              </w:rPr>
              <w:t xml:space="preserve"> </w:t>
            </w:r>
            <w:r w:rsidRPr="00F20D7B">
              <w:rPr>
                <w:rFonts w:ascii="Arial" w:hAnsi="Arial" w:cs="Arial"/>
                <w:color w:val="1C1C1C"/>
              </w:rPr>
              <w:t>product.</w:t>
            </w:r>
          </w:p>
          <w:p w:rsidR="004D059B" w:rsidRPr="00AF7A7C" w:rsidRDefault="004D059B" w:rsidP="004D059B">
            <w:pPr>
              <w:spacing w:after="0" w:line="240" w:lineRule="auto"/>
              <w:rPr>
                <w:rFonts w:ascii="Arial" w:hAnsi="Arial" w:cs="Arial"/>
                <w:b/>
                <w:color w:val="0070C0"/>
                <w:u w:val="single"/>
              </w:rPr>
            </w:pPr>
            <w:r w:rsidRPr="00AF7A7C">
              <w:rPr>
                <w:rFonts w:ascii="Arial" w:hAnsi="Arial" w:cs="Arial"/>
                <w:b/>
                <w:color w:val="0070C0"/>
                <w:u w:val="single"/>
              </w:rPr>
              <w:t xml:space="preserve">Extended Write: </w:t>
            </w:r>
          </w:p>
          <w:p w:rsidR="004D059B" w:rsidRPr="00116164" w:rsidRDefault="004D059B" w:rsidP="004D059B">
            <w:pPr>
              <w:pStyle w:val="NoSpacing"/>
              <w:rPr>
                <w:rFonts w:ascii="Arial" w:hAnsi="Arial" w:cs="Arial"/>
                <w:b/>
                <w:color w:val="2E74B5" w:themeColor="accent1" w:themeShade="BF"/>
              </w:rPr>
            </w:pPr>
            <w:r w:rsidRPr="00116164">
              <w:rPr>
                <w:rFonts w:ascii="Arial" w:hAnsi="Arial" w:cs="Arial"/>
                <w:b/>
                <w:color w:val="2E74B5" w:themeColor="accent1" w:themeShade="BF"/>
              </w:rPr>
              <w:t>Description of their product</w:t>
            </w:r>
          </w:p>
          <w:p w:rsidR="004D059B" w:rsidRPr="00116164" w:rsidRDefault="004D059B" w:rsidP="004D059B">
            <w:pPr>
              <w:pStyle w:val="NoSpacing"/>
              <w:rPr>
                <w:rFonts w:ascii="Arial" w:hAnsi="Arial" w:cs="Arial"/>
                <w:b/>
                <w:color w:val="2E74B5" w:themeColor="accent1" w:themeShade="BF"/>
              </w:rPr>
            </w:pPr>
          </w:p>
          <w:p w:rsidR="004D059B" w:rsidRPr="00F20D7B" w:rsidRDefault="004D059B" w:rsidP="004D059B">
            <w:pPr>
              <w:pStyle w:val="NoSpacing"/>
              <w:rPr>
                <w:rFonts w:ascii="Arial" w:hAnsi="Arial" w:cs="Arial"/>
              </w:rPr>
            </w:pPr>
            <w:r w:rsidRPr="00116164">
              <w:rPr>
                <w:rFonts w:ascii="Arial" w:hAnsi="Arial" w:cs="Arial"/>
                <w:b/>
                <w:color w:val="2E74B5" w:themeColor="accent1" w:themeShade="BF"/>
              </w:rPr>
              <w:t>Explanation/ instructions of how it was made</w:t>
            </w:r>
          </w:p>
        </w:tc>
        <w:tc>
          <w:tcPr>
            <w:tcW w:w="3004" w:type="dxa"/>
          </w:tcPr>
          <w:p w:rsidR="00A12A46" w:rsidRPr="00AF7A7C" w:rsidRDefault="004D059B" w:rsidP="004D059B">
            <w:pPr>
              <w:spacing w:after="0" w:line="240" w:lineRule="auto"/>
              <w:rPr>
                <w:rFonts w:ascii="Arial" w:hAnsi="Arial" w:cs="Arial"/>
                <w:b/>
              </w:rPr>
            </w:pPr>
            <w:r>
              <w:rPr>
                <w:rFonts w:ascii="Arial" w:hAnsi="Arial" w:cs="Arial"/>
                <w:b/>
                <w:color w:val="FF0000"/>
              </w:rPr>
              <w:lastRenderedPageBreak/>
              <w:t xml:space="preserve">Intent </w:t>
            </w:r>
            <w:r w:rsidR="00A12A46" w:rsidRPr="00AF7A7C">
              <w:rPr>
                <w:rFonts w:ascii="Arial" w:hAnsi="Arial" w:cs="Arial"/>
                <w:b/>
              </w:rPr>
              <w:t xml:space="preserve"> </w:t>
            </w:r>
          </w:p>
          <w:p w:rsidR="00A12A46" w:rsidRPr="00F20D7B" w:rsidRDefault="00A12A46" w:rsidP="004D059B">
            <w:pPr>
              <w:pStyle w:val="NoSpacing"/>
              <w:rPr>
                <w:rFonts w:ascii="Arial" w:hAnsi="Arial" w:cs="Arial"/>
              </w:rPr>
            </w:pPr>
            <w:bookmarkStart w:id="74" w:name="Children_can:_"/>
            <w:bookmarkStart w:id="75" w:name="a_know,_explain_and_give_examples_of_foo"/>
            <w:bookmarkEnd w:id="74"/>
            <w:bookmarkEnd w:id="75"/>
            <w:r>
              <w:rPr>
                <w:rFonts w:ascii="Arial" w:hAnsi="Arial" w:cs="Arial"/>
                <w:color w:val="1C1C1C"/>
              </w:rPr>
              <w:t xml:space="preserve">-Pupils </w:t>
            </w:r>
            <w:r w:rsidRPr="00F20D7B">
              <w:rPr>
                <w:rFonts w:ascii="Arial" w:hAnsi="Arial" w:cs="Arial"/>
                <w:color w:val="1C1C1C"/>
              </w:rPr>
              <w:t>know, explain and give examples of food that is grown (such as pears, wheat and potatoes), reared (such as poultry and cattle) and caught (such as fish) in the UK, Europe and the wider</w:t>
            </w:r>
            <w:r w:rsidRPr="00F20D7B">
              <w:rPr>
                <w:rFonts w:ascii="Arial" w:hAnsi="Arial" w:cs="Arial"/>
                <w:color w:val="1C1C1C"/>
                <w:spacing w:val="-1"/>
              </w:rPr>
              <w:t xml:space="preserve"> </w:t>
            </w:r>
            <w:r w:rsidRPr="00F20D7B">
              <w:rPr>
                <w:rFonts w:ascii="Arial" w:hAnsi="Arial" w:cs="Arial"/>
                <w:color w:val="1C1C1C"/>
              </w:rPr>
              <w:t>world;</w:t>
            </w:r>
          </w:p>
          <w:p w:rsidR="00A12A46" w:rsidRPr="00F20D7B" w:rsidRDefault="00A12A46" w:rsidP="004D059B">
            <w:pPr>
              <w:pStyle w:val="NoSpacing"/>
              <w:rPr>
                <w:rFonts w:ascii="Arial" w:hAnsi="Arial" w:cs="Arial"/>
              </w:rPr>
            </w:pPr>
            <w:bookmarkStart w:id="76" w:name="b_understand_about_seasonality,_how_this"/>
            <w:bookmarkEnd w:id="76"/>
            <w:r>
              <w:rPr>
                <w:rFonts w:ascii="Arial" w:hAnsi="Arial" w:cs="Arial"/>
                <w:color w:val="1C1C1C"/>
              </w:rPr>
              <w:t xml:space="preserve">-Pupils </w:t>
            </w:r>
            <w:r w:rsidRPr="00F20D7B">
              <w:rPr>
                <w:rFonts w:ascii="Arial" w:hAnsi="Arial" w:cs="Arial"/>
                <w:color w:val="1C1C1C"/>
              </w:rPr>
              <w:t>understand about seasonality, how this may affect the food availability and plan recipes according to</w:t>
            </w:r>
            <w:r w:rsidRPr="00F20D7B">
              <w:rPr>
                <w:rFonts w:ascii="Arial" w:hAnsi="Arial" w:cs="Arial"/>
                <w:color w:val="1C1C1C"/>
                <w:spacing w:val="-23"/>
              </w:rPr>
              <w:t xml:space="preserve"> </w:t>
            </w:r>
            <w:r w:rsidRPr="00F20D7B">
              <w:rPr>
                <w:rFonts w:ascii="Arial" w:hAnsi="Arial" w:cs="Arial"/>
                <w:color w:val="1C1C1C"/>
              </w:rPr>
              <w:t>seasonality;</w:t>
            </w:r>
          </w:p>
          <w:p w:rsidR="00A12A46" w:rsidRPr="00F20D7B" w:rsidRDefault="00A12A46" w:rsidP="004D059B">
            <w:pPr>
              <w:pStyle w:val="NoSpacing"/>
              <w:rPr>
                <w:rFonts w:ascii="Arial" w:hAnsi="Arial" w:cs="Arial"/>
              </w:rPr>
            </w:pPr>
            <w:bookmarkStart w:id="77" w:name="c_understand_that_food_is_processed_into"/>
            <w:bookmarkEnd w:id="77"/>
            <w:r>
              <w:rPr>
                <w:rFonts w:ascii="Arial" w:hAnsi="Arial" w:cs="Arial"/>
                <w:color w:val="1C1C1C"/>
              </w:rPr>
              <w:t xml:space="preserve">-Pupils </w:t>
            </w:r>
            <w:r w:rsidRPr="00F20D7B">
              <w:rPr>
                <w:rFonts w:ascii="Arial" w:hAnsi="Arial" w:cs="Arial"/>
                <w:color w:val="1C1C1C"/>
              </w:rPr>
              <w:t>understand that food is processed into ingredients that can be eaten or used in</w:t>
            </w:r>
            <w:r w:rsidRPr="00F20D7B">
              <w:rPr>
                <w:rFonts w:ascii="Arial" w:hAnsi="Arial" w:cs="Arial"/>
                <w:color w:val="1C1C1C"/>
                <w:spacing w:val="-5"/>
              </w:rPr>
              <w:t xml:space="preserve"> </w:t>
            </w:r>
            <w:r w:rsidRPr="00F20D7B">
              <w:rPr>
                <w:rFonts w:ascii="Arial" w:hAnsi="Arial" w:cs="Arial"/>
                <w:color w:val="1C1C1C"/>
              </w:rPr>
              <w:t>cooking;</w:t>
            </w:r>
          </w:p>
          <w:p w:rsidR="00A12A46" w:rsidRPr="00F20D7B" w:rsidRDefault="00A12A46" w:rsidP="004D059B">
            <w:pPr>
              <w:pStyle w:val="NoSpacing"/>
              <w:rPr>
                <w:rFonts w:ascii="Arial" w:hAnsi="Arial" w:cs="Arial"/>
              </w:rPr>
            </w:pPr>
            <w:bookmarkStart w:id="78" w:name="d_demonstrate_how_to_prepare_and_cook_a_"/>
            <w:bookmarkEnd w:id="78"/>
            <w:r>
              <w:rPr>
                <w:rFonts w:ascii="Arial" w:hAnsi="Arial" w:cs="Arial"/>
                <w:color w:val="1C1C1C"/>
              </w:rPr>
              <w:t xml:space="preserve">- Pupils </w:t>
            </w:r>
            <w:r w:rsidRPr="00F20D7B">
              <w:rPr>
                <w:rFonts w:ascii="Arial" w:hAnsi="Arial" w:cs="Arial"/>
                <w:color w:val="1C1C1C"/>
              </w:rPr>
              <w:t xml:space="preserve">demonstrate how to </w:t>
            </w:r>
            <w:r w:rsidRPr="00F20D7B">
              <w:rPr>
                <w:rFonts w:ascii="Arial" w:hAnsi="Arial" w:cs="Arial"/>
                <w:color w:val="1C1C1C"/>
              </w:rPr>
              <w:lastRenderedPageBreak/>
              <w:t>prepare and cook a variety of predominantly savoury dishes safely and hygienically including, where appropriate, the use of a heat</w:t>
            </w:r>
            <w:r w:rsidRPr="00F20D7B">
              <w:rPr>
                <w:rFonts w:ascii="Arial" w:hAnsi="Arial" w:cs="Arial"/>
                <w:color w:val="1C1C1C"/>
                <w:spacing w:val="-24"/>
              </w:rPr>
              <w:t xml:space="preserve"> </w:t>
            </w:r>
            <w:r w:rsidRPr="00F20D7B">
              <w:rPr>
                <w:rFonts w:ascii="Arial" w:hAnsi="Arial" w:cs="Arial"/>
                <w:color w:val="1C1C1C"/>
              </w:rPr>
              <w:t>source;</w:t>
            </w:r>
          </w:p>
          <w:p w:rsidR="00A12A46" w:rsidRPr="00F20D7B" w:rsidRDefault="00A12A46" w:rsidP="004D059B">
            <w:pPr>
              <w:pStyle w:val="NoSpacing"/>
              <w:rPr>
                <w:rFonts w:ascii="Arial" w:hAnsi="Arial" w:cs="Arial"/>
              </w:rPr>
            </w:pPr>
            <w:bookmarkStart w:id="79" w:name="e_demonstrate_how_to_use_a_range_of_cook"/>
            <w:bookmarkEnd w:id="79"/>
            <w:r w:rsidRPr="00F20D7B">
              <w:rPr>
                <w:rFonts w:ascii="Arial" w:hAnsi="Arial" w:cs="Arial"/>
                <w:color w:val="1C1C1C"/>
              </w:rPr>
              <w:t>demonstrate how to use a range of cooking techniques, such as griddling, grilling, frying and</w:t>
            </w:r>
            <w:r w:rsidRPr="00F20D7B">
              <w:rPr>
                <w:rFonts w:ascii="Arial" w:hAnsi="Arial" w:cs="Arial"/>
                <w:color w:val="1C1C1C"/>
                <w:spacing w:val="-4"/>
              </w:rPr>
              <w:t xml:space="preserve"> </w:t>
            </w:r>
            <w:r w:rsidRPr="00F20D7B">
              <w:rPr>
                <w:rFonts w:ascii="Arial" w:hAnsi="Arial" w:cs="Arial"/>
                <w:color w:val="1C1C1C"/>
              </w:rPr>
              <w:t>boiling;</w:t>
            </w:r>
          </w:p>
          <w:p w:rsidR="00A12A46" w:rsidRPr="00F20D7B" w:rsidRDefault="00A12A46" w:rsidP="004D059B">
            <w:pPr>
              <w:pStyle w:val="NoSpacing"/>
              <w:rPr>
                <w:rFonts w:ascii="Arial" w:hAnsi="Arial" w:cs="Arial"/>
              </w:rPr>
            </w:pPr>
            <w:bookmarkStart w:id="80" w:name="f_explain_that_foods_contain_different_s"/>
            <w:bookmarkEnd w:id="80"/>
            <w:r>
              <w:rPr>
                <w:rFonts w:ascii="Arial" w:hAnsi="Arial" w:cs="Arial"/>
                <w:color w:val="1C1C1C"/>
              </w:rPr>
              <w:t xml:space="preserve">-Pupils can </w:t>
            </w:r>
            <w:r w:rsidRPr="00F20D7B">
              <w:rPr>
                <w:rFonts w:ascii="Arial" w:hAnsi="Arial" w:cs="Arial"/>
                <w:color w:val="1C1C1C"/>
              </w:rPr>
              <w:t>explain that foods contain different substances, such as protein, that are needed for health and be able to apply these principles when planning and preparing</w:t>
            </w:r>
            <w:r w:rsidRPr="00F20D7B">
              <w:rPr>
                <w:rFonts w:ascii="Arial" w:hAnsi="Arial" w:cs="Arial"/>
                <w:color w:val="1C1C1C"/>
                <w:spacing w:val="-14"/>
              </w:rPr>
              <w:t xml:space="preserve"> </w:t>
            </w:r>
            <w:r w:rsidRPr="00F20D7B">
              <w:rPr>
                <w:rFonts w:ascii="Arial" w:hAnsi="Arial" w:cs="Arial"/>
                <w:color w:val="1C1C1C"/>
              </w:rPr>
              <w:t>dishes;</w:t>
            </w:r>
          </w:p>
          <w:p w:rsidR="00A12A46" w:rsidRPr="00F20D7B" w:rsidRDefault="00A12A46" w:rsidP="004D059B">
            <w:pPr>
              <w:pStyle w:val="NoSpacing"/>
              <w:rPr>
                <w:rFonts w:ascii="Arial" w:hAnsi="Arial" w:cs="Arial"/>
              </w:rPr>
            </w:pPr>
            <w:bookmarkStart w:id="81" w:name="g_adapt_and_refine_recipes_by_adding_or_"/>
            <w:bookmarkEnd w:id="81"/>
            <w:r>
              <w:rPr>
                <w:rFonts w:ascii="Arial" w:hAnsi="Arial" w:cs="Arial"/>
                <w:color w:val="1C1C1C"/>
              </w:rPr>
              <w:t xml:space="preserve">-Pupils can </w:t>
            </w:r>
            <w:r w:rsidRPr="00F20D7B">
              <w:rPr>
                <w:rFonts w:ascii="Arial" w:hAnsi="Arial" w:cs="Arial"/>
                <w:color w:val="1C1C1C"/>
              </w:rPr>
              <w:t>adapt and refine recipes by adding or substituting one or more ingredients to change the appearance, taste, texture and aroma;</w:t>
            </w:r>
          </w:p>
          <w:p w:rsidR="00A12A46" w:rsidRPr="00F20D7B" w:rsidRDefault="00A12A46" w:rsidP="004D059B">
            <w:pPr>
              <w:pStyle w:val="NoSpacing"/>
              <w:rPr>
                <w:rFonts w:ascii="Arial" w:hAnsi="Arial" w:cs="Arial"/>
              </w:rPr>
            </w:pPr>
            <w:bookmarkStart w:id="82" w:name="h_alter_methods,_cooking_times_and/or_te"/>
            <w:bookmarkEnd w:id="82"/>
            <w:r w:rsidRPr="00F20D7B">
              <w:rPr>
                <w:rFonts w:ascii="Arial" w:hAnsi="Arial" w:cs="Arial"/>
                <w:color w:val="1C1C1C"/>
              </w:rPr>
              <w:t>alter methods, cooking times and/or</w:t>
            </w:r>
            <w:r w:rsidRPr="00F20D7B">
              <w:rPr>
                <w:rFonts w:ascii="Arial" w:hAnsi="Arial" w:cs="Arial"/>
                <w:color w:val="1C1C1C"/>
                <w:spacing w:val="-5"/>
              </w:rPr>
              <w:t xml:space="preserve"> </w:t>
            </w:r>
            <w:r w:rsidRPr="00F20D7B">
              <w:rPr>
                <w:rFonts w:ascii="Arial" w:hAnsi="Arial" w:cs="Arial"/>
                <w:color w:val="1C1C1C"/>
              </w:rPr>
              <w:t>temperatures;</w:t>
            </w:r>
          </w:p>
          <w:p w:rsidR="00A12A46" w:rsidRPr="00F20D7B" w:rsidRDefault="00A12A46" w:rsidP="004D059B">
            <w:pPr>
              <w:pStyle w:val="NoSpacing"/>
              <w:rPr>
                <w:rFonts w:ascii="Arial" w:hAnsi="Arial" w:cs="Arial"/>
              </w:rPr>
            </w:pPr>
            <w:bookmarkStart w:id="83" w:name="i_measure_accurately_and_calculate_ratio"/>
            <w:bookmarkEnd w:id="83"/>
            <w:r>
              <w:rPr>
                <w:rFonts w:ascii="Arial" w:hAnsi="Arial" w:cs="Arial"/>
                <w:color w:val="BEBEBE"/>
              </w:rPr>
              <w:t xml:space="preserve">- </w:t>
            </w:r>
            <w:r w:rsidRPr="00F20D7B">
              <w:rPr>
                <w:rFonts w:ascii="Arial" w:hAnsi="Arial" w:cs="Arial"/>
                <w:color w:val="1C1C1C"/>
              </w:rPr>
              <w:t>measure accurately and calculate ratios of ingredients to scale up or down from a</w:t>
            </w:r>
            <w:r w:rsidRPr="00F20D7B">
              <w:rPr>
                <w:rFonts w:ascii="Arial" w:hAnsi="Arial" w:cs="Arial"/>
                <w:color w:val="1C1C1C"/>
                <w:spacing w:val="-7"/>
              </w:rPr>
              <w:t xml:space="preserve"> </w:t>
            </w:r>
            <w:r w:rsidRPr="00F20D7B">
              <w:rPr>
                <w:rFonts w:ascii="Arial" w:hAnsi="Arial" w:cs="Arial"/>
                <w:color w:val="1C1C1C"/>
              </w:rPr>
              <w:t>recipe;</w:t>
            </w:r>
          </w:p>
          <w:p w:rsidR="00A12A46" w:rsidRDefault="00A12A46" w:rsidP="004D059B">
            <w:pPr>
              <w:pStyle w:val="NoSpacing"/>
              <w:rPr>
                <w:rFonts w:ascii="Arial" w:hAnsi="Arial" w:cs="Arial"/>
                <w:color w:val="1C1C1C"/>
              </w:rPr>
            </w:pPr>
            <w:bookmarkStart w:id="84" w:name="j_independently_follow_a_recipe."/>
            <w:bookmarkEnd w:id="84"/>
            <w:r>
              <w:rPr>
                <w:rFonts w:ascii="Arial" w:hAnsi="Arial" w:cs="Arial"/>
                <w:color w:val="BEBEBE"/>
              </w:rPr>
              <w:t xml:space="preserve">- </w:t>
            </w:r>
            <w:proofErr w:type="gramStart"/>
            <w:r w:rsidRPr="00F20D7B">
              <w:rPr>
                <w:rFonts w:ascii="Arial" w:hAnsi="Arial" w:cs="Arial"/>
                <w:color w:val="1C1C1C"/>
              </w:rPr>
              <w:t>independently</w:t>
            </w:r>
            <w:proofErr w:type="gramEnd"/>
            <w:r w:rsidRPr="00F20D7B">
              <w:rPr>
                <w:rFonts w:ascii="Arial" w:hAnsi="Arial" w:cs="Arial"/>
                <w:color w:val="1C1C1C"/>
              </w:rPr>
              <w:t xml:space="preserve"> follow a</w:t>
            </w:r>
            <w:r w:rsidRPr="00F20D7B">
              <w:rPr>
                <w:rFonts w:ascii="Arial" w:hAnsi="Arial" w:cs="Arial"/>
                <w:color w:val="1C1C1C"/>
                <w:spacing w:val="-3"/>
              </w:rPr>
              <w:t xml:space="preserve"> </w:t>
            </w:r>
            <w:r w:rsidRPr="00F20D7B">
              <w:rPr>
                <w:rFonts w:ascii="Arial" w:hAnsi="Arial" w:cs="Arial"/>
                <w:color w:val="1C1C1C"/>
              </w:rPr>
              <w:t>recipe.</w:t>
            </w:r>
          </w:p>
          <w:p w:rsidR="004D059B" w:rsidRPr="00AF7A7C" w:rsidRDefault="004D059B" w:rsidP="004D059B">
            <w:pPr>
              <w:spacing w:after="0" w:line="240" w:lineRule="auto"/>
              <w:rPr>
                <w:rFonts w:ascii="Arial" w:hAnsi="Arial" w:cs="Arial"/>
                <w:b/>
                <w:color w:val="0070C0"/>
                <w:u w:val="single"/>
              </w:rPr>
            </w:pPr>
            <w:r w:rsidRPr="00AF7A7C">
              <w:rPr>
                <w:rFonts w:ascii="Arial" w:hAnsi="Arial" w:cs="Arial"/>
                <w:b/>
                <w:color w:val="0070C0"/>
                <w:u w:val="single"/>
              </w:rPr>
              <w:t xml:space="preserve">Extended Write: </w:t>
            </w:r>
          </w:p>
          <w:p w:rsidR="004D059B" w:rsidRPr="00116164" w:rsidRDefault="004D059B" w:rsidP="004D059B">
            <w:pPr>
              <w:pStyle w:val="NoSpacing"/>
              <w:rPr>
                <w:rFonts w:ascii="Arial" w:hAnsi="Arial" w:cs="Arial"/>
                <w:b/>
                <w:color w:val="2E74B5" w:themeColor="accent1" w:themeShade="BF"/>
              </w:rPr>
            </w:pPr>
            <w:r w:rsidRPr="00116164">
              <w:rPr>
                <w:rFonts w:ascii="Arial" w:hAnsi="Arial" w:cs="Arial"/>
                <w:b/>
                <w:color w:val="2E74B5" w:themeColor="accent1" w:themeShade="BF"/>
              </w:rPr>
              <w:t xml:space="preserve">Persuasive letter inviting </w:t>
            </w:r>
            <w:r w:rsidRPr="00116164">
              <w:rPr>
                <w:rFonts w:ascii="Arial" w:hAnsi="Arial" w:cs="Arial"/>
                <w:b/>
                <w:color w:val="2E74B5" w:themeColor="accent1" w:themeShade="BF"/>
              </w:rPr>
              <w:lastRenderedPageBreak/>
              <w:t>people to try their food</w:t>
            </w:r>
          </w:p>
          <w:p w:rsidR="004D059B" w:rsidRPr="00116164" w:rsidRDefault="004D059B" w:rsidP="004D059B">
            <w:pPr>
              <w:pStyle w:val="NoSpacing"/>
              <w:rPr>
                <w:rFonts w:ascii="Arial" w:hAnsi="Arial" w:cs="Arial"/>
                <w:b/>
                <w:color w:val="2E74B5" w:themeColor="accent1" w:themeShade="BF"/>
              </w:rPr>
            </w:pPr>
          </w:p>
          <w:p w:rsidR="004D059B" w:rsidRPr="00116164" w:rsidRDefault="004D059B" w:rsidP="004D059B">
            <w:pPr>
              <w:pStyle w:val="NoSpacing"/>
              <w:rPr>
                <w:rFonts w:ascii="Arial" w:hAnsi="Arial" w:cs="Arial"/>
                <w:b/>
                <w:color w:val="2E74B5" w:themeColor="accent1" w:themeShade="BF"/>
              </w:rPr>
            </w:pPr>
            <w:r w:rsidRPr="00116164">
              <w:rPr>
                <w:rFonts w:ascii="Arial" w:hAnsi="Arial" w:cs="Arial"/>
                <w:b/>
                <w:color w:val="2E74B5" w:themeColor="accent1" w:themeShade="BF"/>
              </w:rPr>
              <w:t>Advert to sell their food</w:t>
            </w:r>
          </w:p>
          <w:p w:rsidR="004D059B" w:rsidRPr="00116164" w:rsidRDefault="004D059B" w:rsidP="004D059B">
            <w:pPr>
              <w:pStyle w:val="NoSpacing"/>
              <w:rPr>
                <w:rFonts w:ascii="Arial" w:hAnsi="Arial" w:cs="Arial"/>
                <w:b/>
                <w:color w:val="2E74B5" w:themeColor="accent1" w:themeShade="BF"/>
              </w:rPr>
            </w:pPr>
          </w:p>
          <w:p w:rsidR="004D059B" w:rsidRPr="00F20D7B" w:rsidRDefault="004D059B" w:rsidP="004D059B">
            <w:pPr>
              <w:pStyle w:val="NoSpacing"/>
              <w:rPr>
                <w:rFonts w:ascii="Arial" w:hAnsi="Arial" w:cs="Arial"/>
              </w:rPr>
            </w:pPr>
            <w:r w:rsidRPr="00116164">
              <w:rPr>
                <w:rFonts w:ascii="Arial" w:hAnsi="Arial" w:cs="Arial"/>
                <w:b/>
                <w:color w:val="2E74B5" w:themeColor="accent1" w:themeShade="BF"/>
              </w:rPr>
              <w:t>Persuasive packaging</w:t>
            </w:r>
          </w:p>
        </w:tc>
      </w:tr>
      <w:tr w:rsidR="00A12A46" w:rsidRPr="00F20D7B" w:rsidTr="00973355">
        <w:trPr>
          <w:trHeight w:val="243"/>
        </w:trPr>
        <w:tc>
          <w:tcPr>
            <w:tcW w:w="2943" w:type="dxa"/>
          </w:tcPr>
          <w:p w:rsidR="00A12A46" w:rsidRDefault="004D059B" w:rsidP="004D059B">
            <w:pPr>
              <w:pStyle w:val="NoSpacing"/>
              <w:rPr>
                <w:rFonts w:ascii="Arial" w:hAnsi="Arial" w:cs="Arial"/>
                <w:b/>
                <w:color w:val="FF0000"/>
              </w:rPr>
            </w:pPr>
            <w:r>
              <w:rPr>
                <w:rFonts w:ascii="Arial" w:hAnsi="Arial" w:cs="Arial"/>
                <w:b/>
                <w:color w:val="FF0000"/>
              </w:rPr>
              <w:lastRenderedPageBreak/>
              <w:t>Vocabulary</w:t>
            </w:r>
          </w:p>
          <w:p w:rsidR="00A12A46" w:rsidRPr="007D5524" w:rsidRDefault="00A12A46" w:rsidP="004D059B">
            <w:pPr>
              <w:pStyle w:val="NoSpacing"/>
              <w:rPr>
                <w:rFonts w:ascii="Arial" w:hAnsi="Arial" w:cs="Arial"/>
              </w:rPr>
            </w:pPr>
            <w:r w:rsidRPr="007D5524">
              <w:rPr>
                <w:rFonts w:ascii="Arial" w:hAnsi="Arial" w:cs="Arial"/>
              </w:rPr>
              <w:t>Design criteria</w:t>
            </w:r>
          </w:p>
          <w:p w:rsidR="00A12A46" w:rsidRPr="007D5524" w:rsidRDefault="00A12A46" w:rsidP="004D059B">
            <w:pPr>
              <w:pStyle w:val="NoSpacing"/>
              <w:rPr>
                <w:rFonts w:ascii="Arial" w:hAnsi="Arial" w:cs="Arial"/>
              </w:rPr>
            </w:pPr>
            <w:r w:rsidRPr="007D5524">
              <w:rPr>
                <w:rFonts w:ascii="Arial" w:hAnsi="Arial" w:cs="Arial"/>
              </w:rPr>
              <w:t>Innovative</w:t>
            </w:r>
          </w:p>
          <w:p w:rsidR="00A12A46" w:rsidRPr="007D5524" w:rsidRDefault="00A12A46" w:rsidP="004D059B">
            <w:pPr>
              <w:pStyle w:val="NoSpacing"/>
              <w:rPr>
                <w:rFonts w:ascii="Arial" w:hAnsi="Arial" w:cs="Arial"/>
              </w:rPr>
            </w:pPr>
            <w:r w:rsidRPr="007D5524">
              <w:rPr>
                <w:rFonts w:ascii="Arial" w:hAnsi="Arial" w:cs="Arial"/>
              </w:rPr>
              <w:t>Functional</w:t>
            </w:r>
          </w:p>
          <w:p w:rsidR="00A12A46" w:rsidRPr="007D5524" w:rsidRDefault="00A12A46" w:rsidP="004D059B">
            <w:pPr>
              <w:pStyle w:val="NoSpacing"/>
              <w:rPr>
                <w:rFonts w:ascii="Arial" w:hAnsi="Arial" w:cs="Arial"/>
              </w:rPr>
            </w:pPr>
            <w:r w:rsidRPr="007D5524">
              <w:rPr>
                <w:rFonts w:ascii="Arial" w:hAnsi="Arial" w:cs="Arial"/>
              </w:rPr>
              <w:t>Appealing</w:t>
            </w:r>
          </w:p>
          <w:p w:rsidR="00A12A46" w:rsidRPr="007D5524" w:rsidRDefault="00A12A46" w:rsidP="004D059B">
            <w:pPr>
              <w:pStyle w:val="NoSpacing"/>
              <w:rPr>
                <w:rFonts w:ascii="Arial" w:hAnsi="Arial" w:cs="Arial"/>
              </w:rPr>
            </w:pPr>
            <w:r w:rsidRPr="007D5524">
              <w:rPr>
                <w:rFonts w:ascii="Arial" w:hAnsi="Arial" w:cs="Arial"/>
              </w:rPr>
              <w:t>G</w:t>
            </w:r>
            <w:r>
              <w:rPr>
                <w:rFonts w:ascii="Arial" w:hAnsi="Arial" w:cs="Arial"/>
              </w:rPr>
              <w:t>enerate</w:t>
            </w:r>
          </w:p>
          <w:p w:rsidR="00A12A46" w:rsidRPr="007D5524" w:rsidRDefault="00A12A46" w:rsidP="004D059B">
            <w:pPr>
              <w:pStyle w:val="NoSpacing"/>
              <w:rPr>
                <w:rFonts w:ascii="Arial" w:hAnsi="Arial" w:cs="Arial"/>
              </w:rPr>
            </w:pPr>
            <w:r w:rsidRPr="007D5524">
              <w:rPr>
                <w:rFonts w:ascii="Arial" w:hAnsi="Arial" w:cs="Arial"/>
              </w:rPr>
              <w:t>Develop model</w:t>
            </w:r>
          </w:p>
          <w:p w:rsidR="00A12A46" w:rsidRPr="007D5524" w:rsidRDefault="00A12A46" w:rsidP="004D059B">
            <w:pPr>
              <w:pStyle w:val="NoSpacing"/>
              <w:rPr>
                <w:rFonts w:ascii="Arial" w:hAnsi="Arial" w:cs="Arial"/>
              </w:rPr>
            </w:pPr>
            <w:r w:rsidRPr="007D5524">
              <w:rPr>
                <w:rFonts w:ascii="Arial" w:hAnsi="Arial" w:cs="Arial"/>
              </w:rPr>
              <w:t>Communicate</w:t>
            </w:r>
          </w:p>
          <w:p w:rsidR="00A12A46" w:rsidRPr="007D5524" w:rsidRDefault="00A12A46" w:rsidP="004D059B">
            <w:pPr>
              <w:pStyle w:val="NoSpacing"/>
              <w:rPr>
                <w:rFonts w:ascii="Arial" w:hAnsi="Arial" w:cs="Arial"/>
              </w:rPr>
            </w:pPr>
            <w:r w:rsidRPr="007D5524">
              <w:rPr>
                <w:rFonts w:ascii="Arial" w:hAnsi="Arial" w:cs="Arial"/>
              </w:rPr>
              <w:t xml:space="preserve">Discussion </w:t>
            </w:r>
          </w:p>
          <w:p w:rsidR="00A12A46" w:rsidRPr="007D5524" w:rsidRDefault="00A12A46" w:rsidP="004D059B">
            <w:pPr>
              <w:pStyle w:val="NoSpacing"/>
              <w:rPr>
                <w:rFonts w:ascii="Arial" w:hAnsi="Arial" w:cs="Arial"/>
              </w:rPr>
            </w:pPr>
            <w:r w:rsidRPr="007D5524">
              <w:rPr>
                <w:rFonts w:ascii="Arial" w:hAnsi="Arial" w:cs="Arial"/>
              </w:rPr>
              <w:t>Annotated sketches</w:t>
            </w:r>
          </w:p>
          <w:p w:rsidR="00A12A46" w:rsidRPr="007D5524" w:rsidRDefault="00A12A46" w:rsidP="004D059B">
            <w:pPr>
              <w:pStyle w:val="NoSpacing"/>
              <w:rPr>
                <w:rFonts w:ascii="Arial" w:hAnsi="Arial" w:cs="Arial"/>
              </w:rPr>
            </w:pPr>
            <w:r w:rsidRPr="007D5524">
              <w:rPr>
                <w:rFonts w:ascii="Arial" w:hAnsi="Arial" w:cs="Arial"/>
              </w:rPr>
              <w:t>Cross sectioned</w:t>
            </w:r>
          </w:p>
          <w:p w:rsidR="00A12A46" w:rsidRPr="007D5524" w:rsidRDefault="00A12A46" w:rsidP="004D059B">
            <w:pPr>
              <w:pStyle w:val="NoSpacing"/>
              <w:rPr>
                <w:rFonts w:ascii="Arial" w:hAnsi="Arial" w:cs="Arial"/>
              </w:rPr>
            </w:pPr>
            <w:r w:rsidRPr="007D5524">
              <w:rPr>
                <w:rFonts w:ascii="Arial" w:hAnsi="Arial" w:cs="Arial"/>
              </w:rPr>
              <w:t>Exploded diagrams</w:t>
            </w:r>
          </w:p>
          <w:p w:rsidR="00A12A46" w:rsidRPr="007D5524" w:rsidRDefault="00A12A46" w:rsidP="004D059B">
            <w:pPr>
              <w:pStyle w:val="NoSpacing"/>
              <w:rPr>
                <w:rFonts w:ascii="Arial" w:hAnsi="Arial" w:cs="Arial"/>
              </w:rPr>
            </w:pPr>
            <w:r w:rsidRPr="007D5524">
              <w:rPr>
                <w:rFonts w:ascii="Arial" w:hAnsi="Arial" w:cs="Arial"/>
              </w:rPr>
              <w:t>Porotypes</w:t>
            </w:r>
          </w:p>
          <w:p w:rsidR="00A12A46" w:rsidRPr="007D5524" w:rsidRDefault="00A12A46" w:rsidP="004D059B">
            <w:pPr>
              <w:pStyle w:val="NoSpacing"/>
              <w:rPr>
                <w:rFonts w:ascii="Arial" w:hAnsi="Arial" w:cs="Arial"/>
              </w:rPr>
            </w:pPr>
            <w:r w:rsidRPr="007D5524">
              <w:rPr>
                <w:rFonts w:ascii="Arial" w:hAnsi="Arial" w:cs="Arial"/>
              </w:rPr>
              <w:t>Pattern pieces</w:t>
            </w:r>
          </w:p>
          <w:p w:rsidR="00A12A46" w:rsidRPr="007D5524" w:rsidRDefault="00A12A46" w:rsidP="004D059B">
            <w:pPr>
              <w:pStyle w:val="NoSpacing"/>
              <w:rPr>
                <w:rFonts w:ascii="Arial" w:hAnsi="Arial" w:cs="Arial"/>
              </w:rPr>
            </w:pPr>
            <w:r w:rsidRPr="007D5524">
              <w:rPr>
                <w:rFonts w:ascii="Arial" w:hAnsi="Arial" w:cs="Arial"/>
              </w:rPr>
              <w:t>Computer aided design</w:t>
            </w:r>
          </w:p>
          <w:p w:rsidR="00A12A46" w:rsidRPr="007D5524" w:rsidRDefault="00A12A46" w:rsidP="004D059B">
            <w:pPr>
              <w:pStyle w:val="NoSpacing"/>
              <w:rPr>
                <w:rFonts w:ascii="Arial" w:hAnsi="Arial" w:cs="Arial"/>
              </w:rPr>
            </w:pPr>
            <w:r w:rsidRPr="007D5524">
              <w:rPr>
                <w:rFonts w:ascii="Arial" w:hAnsi="Arial" w:cs="Arial"/>
              </w:rPr>
              <w:t xml:space="preserve">Intended user </w:t>
            </w:r>
          </w:p>
          <w:p w:rsidR="00A12A46" w:rsidRPr="00F20D7B" w:rsidRDefault="00A12A46" w:rsidP="004D059B">
            <w:pPr>
              <w:pStyle w:val="NoSpacing"/>
              <w:rPr>
                <w:rFonts w:ascii="Arial" w:hAnsi="Arial" w:cs="Arial"/>
                <w:b/>
              </w:rPr>
            </w:pPr>
          </w:p>
        </w:tc>
        <w:tc>
          <w:tcPr>
            <w:tcW w:w="4271" w:type="dxa"/>
          </w:tcPr>
          <w:p w:rsidR="00A12A46" w:rsidRDefault="004D059B" w:rsidP="004D059B">
            <w:pPr>
              <w:pStyle w:val="NoSpacing"/>
              <w:rPr>
                <w:rFonts w:ascii="Arial" w:hAnsi="Arial" w:cs="Arial"/>
                <w:b/>
                <w:color w:val="FF0000"/>
              </w:rPr>
            </w:pPr>
            <w:r>
              <w:rPr>
                <w:rFonts w:ascii="Arial" w:hAnsi="Arial" w:cs="Arial"/>
                <w:b/>
                <w:color w:val="FF0000"/>
              </w:rPr>
              <w:t>Vocabulary</w:t>
            </w:r>
          </w:p>
          <w:p w:rsidR="00A12A46" w:rsidRPr="007D5524" w:rsidRDefault="00A12A46" w:rsidP="004D059B">
            <w:pPr>
              <w:pStyle w:val="NoSpacing"/>
              <w:rPr>
                <w:rFonts w:ascii="Arial" w:hAnsi="Arial" w:cs="Arial"/>
              </w:rPr>
            </w:pPr>
            <w:r w:rsidRPr="007D5524">
              <w:rPr>
                <w:rFonts w:ascii="Arial" w:hAnsi="Arial" w:cs="Arial"/>
              </w:rPr>
              <w:t>Equipment</w:t>
            </w:r>
          </w:p>
          <w:p w:rsidR="00A12A46" w:rsidRPr="007D5524" w:rsidRDefault="00A12A46" w:rsidP="004D059B">
            <w:pPr>
              <w:pStyle w:val="NoSpacing"/>
              <w:rPr>
                <w:rFonts w:ascii="Arial" w:hAnsi="Arial" w:cs="Arial"/>
              </w:rPr>
            </w:pPr>
            <w:r w:rsidRPr="007D5524">
              <w:rPr>
                <w:rFonts w:ascii="Arial" w:hAnsi="Arial" w:cs="Arial"/>
              </w:rPr>
              <w:t>Constructional material</w:t>
            </w:r>
          </w:p>
          <w:p w:rsidR="00A12A46" w:rsidRPr="007D5524" w:rsidRDefault="00A12A46" w:rsidP="004D059B">
            <w:pPr>
              <w:pStyle w:val="NoSpacing"/>
              <w:rPr>
                <w:rFonts w:ascii="Arial" w:hAnsi="Arial" w:cs="Arial"/>
              </w:rPr>
            </w:pPr>
            <w:r w:rsidRPr="007D5524">
              <w:rPr>
                <w:rFonts w:ascii="Arial" w:hAnsi="Arial" w:cs="Arial"/>
              </w:rPr>
              <w:t>Functional properties</w:t>
            </w:r>
          </w:p>
          <w:p w:rsidR="00A12A46" w:rsidRPr="007D5524" w:rsidRDefault="00A12A46" w:rsidP="004D059B">
            <w:pPr>
              <w:pStyle w:val="NoSpacing"/>
              <w:rPr>
                <w:rFonts w:ascii="Arial" w:hAnsi="Arial" w:cs="Arial"/>
              </w:rPr>
            </w:pPr>
            <w:r w:rsidRPr="007D5524">
              <w:rPr>
                <w:rFonts w:ascii="Arial" w:hAnsi="Arial" w:cs="Arial"/>
              </w:rPr>
              <w:t>Aesthetic qualities</w:t>
            </w:r>
          </w:p>
          <w:p w:rsidR="00A12A46" w:rsidRPr="007D5524" w:rsidRDefault="00A12A46" w:rsidP="004D059B">
            <w:pPr>
              <w:pStyle w:val="NoSpacing"/>
              <w:rPr>
                <w:rFonts w:ascii="Arial" w:hAnsi="Arial" w:cs="Arial"/>
              </w:rPr>
            </w:pPr>
            <w:r w:rsidRPr="007D5524">
              <w:rPr>
                <w:rFonts w:ascii="Arial" w:hAnsi="Arial" w:cs="Arial"/>
              </w:rPr>
              <w:t>Components</w:t>
            </w:r>
          </w:p>
          <w:p w:rsidR="00A12A46" w:rsidRPr="007D5524" w:rsidRDefault="00A12A46" w:rsidP="004D059B">
            <w:pPr>
              <w:pStyle w:val="NoSpacing"/>
              <w:rPr>
                <w:rFonts w:ascii="Arial" w:hAnsi="Arial" w:cs="Arial"/>
              </w:rPr>
            </w:pPr>
            <w:r w:rsidRPr="007D5524">
              <w:rPr>
                <w:rFonts w:ascii="Arial" w:hAnsi="Arial" w:cs="Arial"/>
              </w:rPr>
              <w:t>Step by step</w:t>
            </w:r>
          </w:p>
          <w:p w:rsidR="00A12A46" w:rsidRPr="007D5524" w:rsidRDefault="00A12A46" w:rsidP="004D059B">
            <w:pPr>
              <w:pStyle w:val="NoSpacing"/>
              <w:rPr>
                <w:rFonts w:ascii="Arial" w:hAnsi="Arial" w:cs="Arial"/>
              </w:rPr>
            </w:pPr>
            <w:r w:rsidRPr="007D5524">
              <w:rPr>
                <w:rFonts w:ascii="Arial" w:hAnsi="Arial" w:cs="Arial"/>
              </w:rPr>
              <w:t>Millimetre</w:t>
            </w:r>
          </w:p>
          <w:p w:rsidR="00A12A46" w:rsidRPr="007D5524" w:rsidRDefault="00A12A46" w:rsidP="004D059B">
            <w:pPr>
              <w:pStyle w:val="NoSpacing"/>
              <w:rPr>
                <w:rFonts w:ascii="Arial" w:hAnsi="Arial" w:cs="Arial"/>
              </w:rPr>
            </w:pPr>
            <w:r w:rsidRPr="007D5524">
              <w:rPr>
                <w:rFonts w:ascii="Arial" w:hAnsi="Arial" w:cs="Arial"/>
              </w:rPr>
              <w:t>Precision</w:t>
            </w:r>
          </w:p>
          <w:p w:rsidR="00A12A46" w:rsidRPr="007D5524" w:rsidRDefault="00A12A46" w:rsidP="004D059B">
            <w:pPr>
              <w:pStyle w:val="NoSpacing"/>
              <w:rPr>
                <w:rFonts w:ascii="Arial" w:hAnsi="Arial" w:cs="Arial"/>
              </w:rPr>
            </w:pPr>
            <w:r w:rsidRPr="007D5524">
              <w:rPr>
                <w:rFonts w:ascii="Arial" w:hAnsi="Arial" w:cs="Arial"/>
              </w:rPr>
              <w:t>Accuracy</w:t>
            </w:r>
          </w:p>
          <w:p w:rsidR="00A12A46" w:rsidRPr="007D5524" w:rsidRDefault="00A12A46" w:rsidP="004D059B">
            <w:pPr>
              <w:pStyle w:val="NoSpacing"/>
              <w:rPr>
                <w:rFonts w:ascii="Arial" w:hAnsi="Arial" w:cs="Arial"/>
              </w:rPr>
            </w:pPr>
            <w:r w:rsidRPr="007D5524">
              <w:rPr>
                <w:rFonts w:ascii="Arial" w:hAnsi="Arial" w:cs="Arial"/>
              </w:rPr>
              <w:t>Assemble</w:t>
            </w:r>
          </w:p>
          <w:p w:rsidR="00A12A46" w:rsidRPr="007D5524" w:rsidRDefault="00A12A46" w:rsidP="004D059B">
            <w:pPr>
              <w:pStyle w:val="NoSpacing"/>
              <w:rPr>
                <w:rFonts w:ascii="Arial" w:hAnsi="Arial" w:cs="Arial"/>
              </w:rPr>
            </w:pPr>
            <w:r w:rsidRPr="007D5524">
              <w:rPr>
                <w:rFonts w:ascii="Arial" w:hAnsi="Arial" w:cs="Arial"/>
              </w:rPr>
              <w:t>Join</w:t>
            </w:r>
          </w:p>
          <w:p w:rsidR="00A12A46" w:rsidRPr="007D5524" w:rsidRDefault="00A12A46" w:rsidP="004D059B">
            <w:pPr>
              <w:pStyle w:val="NoSpacing"/>
              <w:rPr>
                <w:rFonts w:ascii="Arial" w:hAnsi="Arial" w:cs="Arial"/>
              </w:rPr>
            </w:pPr>
            <w:r w:rsidRPr="007D5524">
              <w:rPr>
                <w:rFonts w:ascii="Arial" w:hAnsi="Arial" w:cs="Arial"/>
              </w:rPr>
              <w:t>Combine</w:t>
            </w:r>
          </w:p>
          <w:p w:rsidR="00A12A46" w:rsidRPr="007D5524" w:rsidRDefault="00A12A46" w:rsidP="004D059B">
            <w:pPr>
              <w:pStyle w:val="NoSpacing"/>
              <w:rPr>
                <w:rFonts w:ascii="Arial" w:hAnsi="Arial" w:cs="Arial"/>
              </w:rPr>
            </w:pPr>
            <w:r w:rsidRPr="007D5524">
              <w:rPr>
                <w:rFonts w:ascii="Arial" w:hAnsi="Arial" w:cs="Arial"/>
              </w:rPr>
              <w:t>Seam allowance</w:t>
            </w:r>
          </w:p>
          <w:p w:rsidR="00A12A46" w:rsidRPr="007D5524" w:rsidRDefault="00A12A46" w:rsidP="004D059B">
            <w:pPr>
              <w:pStyle w:val="NoSpacing"/>
              <w:rPr>
                <w:rFonts w:ascii="Arial" w:hAnsi="Arial" w:cs="Arial"/>
              </w:rPr>
            </w:pPr>
            <w:r w:rsidRPr="007D5524">
              <w:rPr>
                <w:rFonts w:ascii="Arial" w:hAnsi="Arial" w:cs="Arial"/>
              </w:rPr>
              <w:t>Tape</w:t>
            </w:r>
          </w:p>
          <w:p w:rsidR="00A12A46" w:rsidRPr="007D5524" w:rsidRDefault="00A12A46" w:rsidP="004D059B">
            <w:pPr>
              <w:pStyle w:val="NoSpacing"/>
              <w:rPr>
                <w:rFonts w:ascii="Arial" w:hAnsi="Arial" w:cs="Arial"/>
              </w:rPr>
            </w:pPr>
            <w:r w:rsidRPr="007D5524">
              <w:rPr>
                <w:rFonts w:ascii="Arial" w:hAnsi="Arial" w:cs="Arial"/>
              </w:rPr>
              <w:t>Pin</w:t>
            </w:r>
          </w:p>
          <w:p w:rsidR="00A12A46" w:rsidRPr="007D5524" w:rsidRDefault="00A12A46" w:rsidP="004D059B">
            <w:pPr>
              <w:pStyle w:val="NoSpacing"/>
              <w:rPr>
                <w:rFonts w:ascii="Arial" w:hAnsi="Arial" w:cs="Arial"/>
              </w:rPr>
            </w:pPr>
            <w:r w:rsidRPr="007D5524">
              <w:rPr>
                <w:rFonts w:ascii="Arial" w:hAnsi="Arial" w:cs="Arial"/>
              </w:rPr>
              <w:t>Shape</w:t>
            </w:r>
          </w:p>
          <w:p w:rsidR="00A12A46" w:rsidRPr="007D5524" w:rsidRDefault="00A12A46" w:rsidP="004D059B">
            <w:pPr>
              <w:pStyle w:val="NoSpacing"/>
              <w:rPr>
                <w:rFonts w:ascii="Arial" w:hAnsi="Arial" w:cs="Arial"/>
              </w:rPr>
            </w:pPr>
            <w:r w:rsidRPr="007D5524">
              <w:rPr>
                <w:rFonts w:ascii="Arial" w:hAnsi="Arial" w:cs="Arial"/>
              </w:rPr>
              <w:t>Back stich</w:t>
            </w:r>
          </w:p>
          <w:p w:rsidR="00A12A46" w:rsidRPr="007D5524" w:rsidRDefault="00A12A46" w:rsidP="004D059B">
            <w:pPr>
              <w:pStyle w:val="NoSpacing"/>
              <w:rPr>
                <w:rFonts w:ascii="Arial" w:hAnsi="Arial" w:cs="Arial"/>
              </w:rPr>
            </w:pPr>
            <w:r w:rsidRPr="007D5524">
              <w:rPr>
                <w:rFonts w:ascii="Arial" w:hAnsi="Arial" w:cs="Arial"/>
              </w:rPr>
              <w:t>Whip stich</w:t>
            </w:r>
          </w:p>
          <w:p w:rsidR="00A12A46" w:rsidRPr="007D5524" w:rsidRDefault="00A12A46" w:rsidP="004D059B">
            <w:pPr>
              <w:pStyle w:val="NoSpacing"/>
              <w:rPr>
                <w:rFonts w:ascii="Arial" w:hAnsi="Arial" w:cs="Arial"/>
              </w:rPr>
            </w:pPr>
            <w:r w:rsidRPr="007D5524">
              <w:rPr>
                <w:rFonts w:ascii="Arial" w:hAnsi="Arial" w:cs="Arial"/>
              </w:rPr>
              <w:t>Blanket stich</w:t>
            </w:r>
          </w:p>
          <w:p w:rsidR="00A12A46" w:rsidRPr="00F20D7B" w:rsidRDefault="00A12A46" w:rsidP="004D059B">
            <w:pPr>
              <w:pStyle w:val="NoSpacing"/>
              <w:rPr>
                <w:rFonts w:ascii="Arial" w:hAnsi="Arial" w:cs="Arial"/>
                <w:b/>
                <w:color w:val="FF0000"/>
              </w:rPr>
            </w:pPr>
            <w:r w:rsidRPr="007D5524">
              <w:rPr>
                <w:rFonts w:ascii="Arial" w:hAnsi="Arial" w:cs="Arial"/>
              </w:rPr>
              <w:t>Sanding</w:t>
            </w:r>
            <w:r w:rsidRPr="007D5524">
              <w:rPr>
                <w:rFonts w:ascii="Arial" w:hAnsi="Arial" w:cs="Arial"/>
                <w:b/>
              </w:rPr>
              <w:t xml:space="preserve"> </w:t>
            </w:r>
          </w:p>
        </w:tc>
        <w:tc>
          <w:tcPr>
            <w:tcW w:w="2833" w:type="dxa"/>
          </w:tcPr>
          <w:p w:rsidR="00A12A46" w:rsidRDefault="004D059B" w:rsidP="004D059B">
            <w:pPr>
              <w:pStyle w:val="NoSpacing"/>
              <w:rPr>
                <w:rFonts w:ascii="Arial" w:hAnsi="Arial" w:cs="Arial"/>
                <w:b/>
                <w:color w:val="FF0000"/>
              </w:rPr>
            </w:pPr>
            <w:r>
              <w:rPr>
                <w:rFonts w:ascii="Arial" w:hAnsi="Arial" w:cs="Arial"/>
                <w:b/>
                <w:color w:val="FF0000"/>
              </w:rPr>
              <w:t>Vocabulary</w:t>
            </w:r>
          </w:p>
          <w:p w:rsidR="00A12A46" w:rsidRPr="007D5524" w:rsidRDefault="00A12A46" w:rsidP="004D059B">
            <w:pPr>
              <w:pStyle w:val="NoSpacing"/>
              <w:rPr>
                <w:rFonts w:ascii="Arial" w:hAnsi="Arial" w:cs="Arial"/>
              </w:rPr>
            </w:pPr>
            <w:r w:rsidRPr="007D5524">
              <w:rPr>
                <w:rFonts w:ascii="Arial" w:hAnsi="Arial" w:cs="Arial"/>
              </w:rPr>
              <w:t>Investigate</w:t>
            </w:r>
          </w:p>
          <w:p w:rsidR="00A12A46" w:rsidRPr="007D5524" w:rsidRDefault="00A12A46" w:rsidP="004D059B">
            <w:pPr>
              <w:pStyle w:val="NoSpacing"/>
              <w:rPr>
                <w:rFonts w:ascii="Arial" w:hAnsi="Arial" w:cs="Arial"/>
              </w:rPr>
            </w:pPr>
            <w:r w:rsidRPr="007D5524">
              <w:rPr>
                <w:rFonts w:ascii="Arial" w:hAnsi="Arial" w:cs="Arial"/>
              </w:rPr>
              <w:t>Analyse</w:t>
            </w:r>
          </w:p>
          <w:p w:rsidR="00A12A46" w:rsidRPr="007D5524" w:rsidRDefault="00A12A46" w:rsidP="004D059B">
            <w:pPr>
              <w:pStyle w:val="NoSpacing"/>
              <w:rPr>
                <w:rFonts w:ascii="Arial" w:hAnsi="Arial" w:cs="Arial"/>
              </w:rPr>
            </w:pPr>
            <w:r w:rsidRPr="007D5524">
              <w:rPr>
                <w:rFonts w:ascii="Arial" w:hAnsi="Arial" w:cs="Arial"/>
              </w:rPr>
              <w:t>Design criteria</w:t>
            </w:r>
          </w:p>
          <w:p w:rsidR="00A12A46" w:rsidRPr="007D5524" w:rsidRDefault="00A12A46" w:rsidP="004D059B">
            <w:pPr>
              <w:pStyle w:val="NoSpacing"/>
              <w:rPr>
                <w:rFonts w:ascii="Arial" w:hAnsi="Arial" w:cs="Arial"/>
              </w:rPr>
            </w:pPr>
            <w:r w:rsidRPr="007D5524">
              <w:rPr>
                <w:rFonts w:ascii="Arial" w:hAnsi="Arial" w:cs="Arial"/>
              </w:rPr>
              <w:t xml:space="preserve">Competitor analysis </w:t>
            </w:r>
          </w:p>
          <w:p w:rsidR="00A12A46" w:rsidRPr="007D5524" w:rsidRDefault="00A12A46" w:rsidP="004D059B">
            <w:pPr>
              <w:pStyle w:val="NoSpacing"/>
              <w:rPr>
                <w:rFonts w:ascii="Arial" w:hAnsi="Arial" w:cs="Arial"/>
              </w:rPr>
            </w:pPr>
            <w:r w:rsidRPr="007D5524">
              <w:rPr>
                <w:rFonts w:ascii="Arial" w:hAnsi="Arial" w:cs="Arial"/>
              </w:rPr>
              <w:t>Market</w:t>
            </w:r>
          </w:p>
          <w:p w:rsidR="00A12A46" w:rsidRPr="007D5524" w:rsidRDefault="00A12A46" w:rsidP="004D059B">
            <w:pPr>
              <w:pStyle w:val="NoSpacing"/>
              <w:rPr>
                <w:rFonts w:ascii="Arial" w:hAnsi="Arial" w:cs="Arial"/>
              </w:rPr>
            </w:pPr>
            <w:r w:rsidRPr="007D5524">
              <w:rPr>
                <w:rFonts w:ascii="Arial" w:hAnsi="Arial" w:cs="Arial"/>
              </w:rPr>
              <w:t>C</w:t>
            </w:r>
            <w:r>
              <w:rPr>
                <w:rFonts w:ascii="Arial" w:hAnsi="Arial" w:cs="Arial"/>
              </w:rPr>
              <w:t>ritically</w:t>
            </w:r>
            <w:r w:rsidRPr="007D5524">
              <w:rPr>
                <w:rFonts w:ascii="Arial" w:hAnsi="Arial" w:cs="Arial"/>
              </w:rPr>
              <w:t xml:space="preserve"> evaluate</w:t>
            </w:r>
          </w:p>
          <w:p w:rsidR="00A12A46" w:rsidRPr="007D5524" w:rsidRDefault="00A12A46" w:rsidP="004D059B">
            <w:pPr>
              <w:pStyle w:val="NoSpacing"/>
              <w:rPr>
                <w:rFonts w:ascii="Arial" w:hAnsi="Arial" w:cs="Arial"/>
              </w:rPr>
            </w:pPr>
            <w:r w:rsidRPr="007D5524">
              <w:rPr>
                <w:rFonts w:ascii="Arial" w:hAnsi="Arial" w:cs="Arial"/>
              </w:rPr>
              <w:t>Design</w:t>
            </w:r>
          </w:p>
          <w:p w:rsidR="00A12A46" w:rsidRPr="007D5524" w:rsidRDefault="00A12A46" w:rsidP="004D059B">
            <w:pPr>
              <w:pStyle w:val="NoSpacing"/>
              <w:rPr>
                <w:rFonts w:ascii="Arial" w:hAnsi="Arial" w:cs="Arial"/>
              </w:rPr>
            </w:pPr>
            <w:r w:rsidRPr="007D5524">
              <w:rPr>
                <w:rFonts w:ascii="Arial" w:hAnsi="Arial" w:cs="Arial"/>
              </w:rPr>
              <w:t>Manu factor</w:t>
            </w:r>
          </w:p>
          <w:p w:rsidR="00A12A46" w:rsidRPr="007D5524" w:rsidRDefault="00A12A46" w:rsidP="004D059B">
            <w:pPr>
              <w:pStyle w:val="NoSpacing"/>
              <w:rPr>
                <w:rFonts w:ascii="Arial" w:hAnsi="Arial" w:cs="Arial"/>
              </w:rPr>
            </w:pPr>
            <w:r w:rsidRPr="007D5524">
              <w:rPr>
                <w:rFonts w:ascii="Arial" w:hAnsi="Arial" w:cs="Arial"/>
              </w:rPr>
              <w:t>Fitness for purpose</w:t>
            </w:r>
          </w:p>
          <w:p w:rsidR="00A12A46" w:rsidRPr="007D5524" w:rsidRDefault="00A12A46" w:rsidP="004D059B">
            <w:pPr>
              <w:pStyle w:val="NoSpacing"/>
              <w:rPr>
                <w:rFonts w:ascii="Arial" w:hAnsi="Arial" w:cs="Arial"/>
              </w:rPr>
            </w:pPr>
            <w:r w:rsidRPr="007D5524">
              <w:rPr>
                <w:rFonts w:ascii="Arial" w:hAnsi="Arial" w:cs="Arial"/>
              </w:rPr>
              <w:t>Design criteria</w:t>
            </w:r>
          </w:p>
          <w:p w:rsidR="00A12A46" w:rsidRPr="007D5524" w:rsidRDefault="00A12A46" w:rsidP="004D059B">
            <w:pPr>
              <w:pStyle w:val="NoSpacing"/>
              <w:rPr>
                <w:rFonts w:ascii="Arial" w:hAnsi="Arial" w:cs="Arial"/>
              </w:rPr>
            </w:pPr>
            <w:r w:rsidRPr="007D5524">
              <w:rPr>
                <w:rFonts w:ascii="Arial" w:hAnsi="Arial" w:cs="Arial"/>
              </w:rPr>
              <w:t>Edit</w:t>
            </w:r>
          </w:p>
          <w:p w:rsidR="00A12A46" w:rsidRPr="007D5524" w:rsidRDefault="00A12A46" w:rsidP="004D059B">
            <w:pPr>
              <w:pStyle w:val="NoSpacing"/>
              <w:rPr>
                <w:rFonts w:ascii="Arial" w:hAnsi="Arial" w:cs="Arial"/>
              </w:rPr>
            </w:pPr>
            <w:r w:rsidRPr="007D5524">
              <w:rPr>
                <w:rFonts w:ascii="Arial" w:hAnsi="Arial" w:cs="Arial"/>
              </w:rPr>
              <w:t xml:space="preserve">refine </w:t>
            </w:r>
          </w:p>
          <w:p w:rsidR="00A12A46" w:rsidRPr="00F20D7B" w:rsidRDefault="00A12A46" w:rsidP="004D059B">
            <w:pPr>
              <w:pStyle w:val="NoSpacing"/>
              <w:rPr>
                <w:rFonts w:ascii="Arial" w:hAnsi="Arial" w:cs="Arial"/>
                <w:b/>
              </w:rPr>
            </w:pPr>
          </w:p>
        </w:tc>
        <w:tc>
          <w:tcPr>
            <w:tcW w:w="3109" w:type="dxa"/>
          </w:tcPr>
          <w:p w:rsidR="00A12A46" w:rsidRPr="004D059B" w:rsidRDefault="004D059B" w:rsidP="004D059B">
            <w:pPr>
              <w:pStyle w:val="NoSpacing"/>
              <w:rPr>
                <w:rFonts w:ascii="Arial" w:hAnsi="Arial" w:cs="Arial"/>
                <w:b/>
                <w:color w:val="FF0000"/>
              </w:rPr>
            </w:pPr>
            <w:r>
              <w:rPr>
                <w:rFonts w:ascii="Arial" w:hAnsi="Arial" w:cs="Arial"/>
                <w:b/>
                <w:color w:val="FF0000"/>
              </w:rPr>
              <w:t>Vocabulary</w:t>
            </w:r>
          </w:p>
          <w:p w:rsidR="00A12A46" w:rsidRPr="007D5524" w:rsidRDefault="00A12A46" w:rsidP="004D059B">
            <w:pPr>
              <w:pStyle w:val="NoSpacing"/>
              <w:rPr>
                <w:rFonts w:ascii="Arial" w:hAnsi="Arial" w:cs="Arial"/>
              </w:rPr>
            </w:pPr>
            <w:r w:rsidRPr="007D5524">
              <w:rPr>
                <w:rFonts w:ascii="Arial" w:hAnsi="Arial" w:cs="Arial"/>
              </w:rPr>
              <w:t xml:space="preserve">Strengthen </w:t>
            </w:r>
          </w:p>
          <w:p w:rsidR="00A12A46" w:rsidRPr="007D5524" w:rsidRDefault="00A12A46" w:rsidP="004D059B">
            <w:pPr>
              <w:pStyle w:val="NoSpacing"/>
              <w:rPr>
                <w:rFonts w:ascii="Arial" w:hAnsi="Arial" w:cs="Arial"/>
              </w:rPr>
            </w:pPr>
            <w:r w:rsidRPr="007D5524">
              <w:rPr>
                <w:rFonts w:ascii="Arial" w:hAnsi="Arial" w:cs="Arial"/>
              </w:rPr>
              <w:t>Stiffen</w:t>
            </w:r>
          </w:p>
          <w:p w:rsidR="00A12A46" w:rsidRPr="007D5524" w:rsidRDefault="00A12A46" w:rsidP="004D059B">
            <w:pPr>
              <w:pStyle w:val="NoSpacing"/>
              <w:rPr>
                <w:rFonts w:ascii="Arial" w:hAnsi="Arial" w:cs="Arial"/>
              </w:rPr>
            </w:pPr>
            <w:r w:rsidRPr="007D5524">
              <w:rPr>
                <w:rFonts w:ascii="Arial" w:hAnsi="Arial" w:cs="Arial"/>
              </w:rPr>
              <w:t>Reinforce</w:t>
            </w:r>
          </w:p>
          <w:p w:rsidR="00A12A46" w:rsidRPr="007D5524" w:rsidRDefault="00A12A46" w:rsidP="004D059B">
            <w:pPr>
              <w:pStyle w:val="NoSpacing"/>
              <w:rPr>
                <w:rFonts w:ascii="Arial" w:hAnsi="Arial" w:cs="Arial"/>
              </w:rPr>
            </w:pPr>
            <w:r w:rsidRPr="007D5524">
              <w:rPr>
                <w:rFonts w:ascii="Arial" w:hAnsi="Arial" w:cs="Arial"/>
              </w:rPr>
              <w:t>Gears</w:t>
            </w:r>
          </w:p>
          <w:p w:rsidR="00A12A46" w:rsidRPr="007D5524" w:rsidRDefault="00A12A46" w:rsidP="004D059B">
            <w:pPr>
              <w:pStyle w:val="NoSpacing"/>
              <w:rPr>
                <w:rFonts w:ascii="Arial" w:hAnsi="Arial" w:cs="Arial"/>
              </w:rPr>
            </w:pPr>
            <w:r w:rsidRPr="007D5524">
              <w:rPr>
                <w:rFonts w:ascii="Arial" w:hAnsi="Arial" w:cs="Arial"/>
              </w:rPr>
              <w:t>Pulleys</w:t>
            </w:r>
          </w:p>
          <w:p w:rsidR="00A12A46" w:rsidRPr="007D5524" w:rsidRDefault="00A12A46" w:rsidP="004D059B">
            <w:pPr>
              <w:pStyle w:val="NoSpacing"/>
              <w:rPr>
                <w:rFonts w:ascii="Arial" w:hAnsi="Arial" w:cs="Arial"/>
              </w:rPr>
            </w:pPr>
            <w:r w:rsidRPr="007D5524">
              <w:rPr>
                <w:rFonts w:ascii="Arial" w:hAnsi="Arial" w:cs="Arial"/>
              </w:rPr>
              <w:t>Cams</w:t>
            </w:r>
          </w:p>
          <w:p w:rsidR="00A12A46" w:rsidRPr="007D5524" w:rsidRDefault="00A12A46" w:rsidP="004D059B">
            <w:pPr>
              <w:pStyle w:val="NoSpacing"/>
              <w:rPr>
                <w:rFonts w:ascii="Arial" w:hAnsi="Arial" w:cs="Arial"/>
              </w:rPr>
            </w:pPr>
            <w:r w:rsidRPr="007D5524">
              <w:rPr>
                <w:rFonts w:ascii="Arial" w:hAnsi="Arial" w:cs="Arial"/>
              </w:rPr>
              <w:t>Levers</w:t>
            </w:r>
          </w:p>
          <w:p w:rsidR="00A12A46" w:rsidRPr="007D5524" w:rsidRDefault="00A12A46" w:rsidP="004D059B">
            <w:pPr>
              <w:pStyle w:val="NoSpacing"/>
              <w:rPr>
                <w:rFonts w:ascii="Arial" w:hAnsi="Arial" w:cs="Arial"/>
              </w:rPr>
            </w:pPr>
            <w:r w:rsidRPr="007D5524">
              <w:rPr>
                <w:rFonts w:ascii="Arial" w:hAnsi="Arial" w:cs="Arial"/>
              </w:rPr>
              <w:t>Linkages</w:t>
            </w:r>
          </w:p>
          <w:p w:rsidR="00A12A46" w:rsidRPr="007D5524" w:rsidRDefault="00A12A46" w:rsidP="004D059B">
            <w:pPr>
              <w:pStyle w:val="NoSpacing"/>
              <w:rPr>
                <w:rFonts w:ascii="Arial" w:hAnsi="Arial" w:cs="Arial"/>
              </w:rPr>
            </w:pPr>
            <w:r w:rsidRPr="007D5524">
              <w:rPr>
                <w:rFonts w:ascii="Arial" w:hAnsi="Arial" w:cs="Arial"/>
              </w:rPr>
              <w:t>Series circuits</w:t>
            </w:r>
          </w:p>
          <w:p w:rsidR="00A12A46" w:rsidRPr="007D5524" w:rsidRDefault="00A12A46" w:rsidP="004D059B">
            <w:pPr>
              <w:pStyle w:val="NoSpacing"/>
              <w:rPr>
                <w:rFonts w:ascii="Arial" w:hAnsi="Arial" w:cs="Arial"/>
              </w:rPr>
            </w:pPr>
            <w:r w:rsidRPr="007D5524">
              <w:rPr>
                <w:rFonts w:ascii="Arial" w:hAnsi="Arial" w:cs="Arial"/>
              </w:rPr>
              <w:t>Switches</w:t>
            </w:r>
          </w:p>
          <w:p w:rsidR="00A12A46" w:rsidRPr="007D5524" w:rsidRDefault="00A12A46" w:rsidP="004D059B">
            <w:pPr>
              <w:pStyle w:val="NoSpacing"/>
              <w:rPr>
                <w:rFonts w:ascii="Arial" w:hAnsi="Arial" w:cs="Arial"/>
              </w:rPr>
            </w:pPr>
            <w:r w:rsidRPr="007D5524">
              <w:rPr>
                <w:rFonts w:ascii="Arial" w:hAnsi="Arial" w:cs="Arial"/>
              </w:rPr>
              <w:t xml:space="preserve">Bulbs </w:t>
            </w:r>
          </w:p>
          <w:p w:rsidR="00A12A46" w:rsidRPr="007D5524" w:rsidRDefault="00A12A46" w:rsidP="004D059B">
            <w:pPr>
              <w:pStyle w:val="NoSpacing"/>
              <w:rPr>
                <w:rFonts w:ascii="Arial" w:hAnsi="Arial" w:cs="Arial"/>
              </w:rPr>
            </w:pPr>
            <w:r w:rsidRPr="007D5524">
              <w:rPr>
                <w:rFonts w:ascii="Arial" w:hAnsi="Arial" w:cs="Arial"/>
              </w:rPr>
              <w:t>Buzzers</w:t>
            </w:r>
          </w:p>
          <w:p w:rsidR="00A12A46" w:rsidRPr="007D5524" w:rsidRDefault="00A12A46" w:rsidP="004D059B">
            <w:pPr>
              <w:pStyle w:val="NoSpacing"/>
              <w:rPr>
                <w:rFonts w:ascii="Arial" w:hAnsi="Arial" w:cs="Arial"/>
              </w:rPr>
            </w:pPr>
            <w:r w:rsidRPr="007D5524">
              <w:rPr>
                <w:rFonts w:ascii="Arial" w:hAnsi="Arial" w:cs="Arial"/>
              </w:rPr>
              <w:t>Motors</w:t>
            </w:r>
          </w:p>
          <w:p w:rsidR="00A12A46" w:rsidRPr="007D5524" w:rsidRDefault="00A12A46" w:rsidP="004D059B">
            <w:pPr>
              <w:pStyle w:val="NoSpacing"/>
              <w:rPr>
                <w:rFonts w:ascii="Arial" w:hAnsi="Arial" w:cs="Arial"/>
              </w:rPr>
            </w:pPr>
            <w:r w:rsidRPr="007D5524">
              <w:rPr>
                <w:rFonts w:ascii="Arial" w:hAnsi="Arial" w:cs="Arial"/>
              </w:rPr>
              <w:t>Electrical systems</w:t>
            </w:r>
          </w:p>
          <w:p w:rsidR="00A12A46" w:rsidRPr="007D5524" w:rsidRDefault="00A12A46" w:rsidP="004D059B">
            <w:pPr>
              <w:pStyle w:val="NoSpacing"/>
              <w:rPr>
                <w:rFonts w:ascii="Arial" w:hAnsi="Arial" w:cs="Arial"/>
              </w:rPr>
            </w:pPr>
            <w:r w:rsidRPr="007D5524">
              <w:rPr>
                <w:rFonts w:ascii="Arial" w:hAnsi="Arial" w:cs="Arial"/>
              </w:rPr>
              <w:t xml:space="preserve">Mechanical systems </w:t>
            </w:r>
          </w:p>
          <w:p w:rsidR="00A12A46" w:rsidRPr="007D5524" w:rsidRDefault="00A12A46" w:rsidP="004D059B">
            <w:pPr>
              <w:pStyle w:val="NoSpacing"/>
              <w:rPr>
                <w:rFonts w:ascii="Arial" w:hAnsi="Arial" w:cs="Arial"/>
              </w:rPr>
            </w:pPr>
            <w:r w:rsidRPr="007D5524">
              <w:rPr>
                <w:rFonts w:ascii="Arial" w:hAnsi="Arial" w:cs="Arial"/>
              </w:rPr>
              <w:t>Input</w:t>
            </w:r>
          </w:p>
          <w:p w:rsidR="00A12A46" w:rsidRPr="007D5524" w:rsidRDefault="00A12A46" w:rsidP="004D059B">
            <w:pPr>
              <w:pStyle w:val="NoSpacing"/>
              <w:rPr>
                <w:rFonts w:ascii="Arial" w:hAnsi="Arial" w:cs="Arial"/>
              </w:rPr>
            </w:pPr>
            <w:r w:rsidRPr="007D5524">
              <w:rPr>
                <w:rFonts w:ascii="Arial" w:hAnsi="Arial" w:cs="Arial"/>
              </w:rPr>
              <w:t>Process</w:t>
            </w:r>
          </w:p>
          <w:p w:rsidR="00A12A46" w:rsidRPr="00F20D7B" w:rsidRDefault="00A12A46" w:rsidP="004D059B">
            <w:pPr>
              <w:pStyle w:val="NoSpacing"/>
              <w:rPr>
                <w:rFonts w:ascii="Arial" w:hAnsi="Arial" w:cs="Arial"/>
                <w:b/>
              </w:rPr>
            </w:pPr>
            <w:r w:rsidRPr="007D5524">
              <w:rPr>
                <w:rFonts w:ascii="Arial" w:hAnsi="Arial" w:cs="Arial"/>
              </w:rPr>
              <w:t>output</w:t>
            </w:r>
          </w:p>
        </w:tc>
        <w:tc>
          <w:tcPr>
            <w:tcW w:w="3004" w:type="dxa"/>
          </w:tcPr>
          <w:p w:rsidR="00A12A46" w:rsidRPr="004D059B" w:rsidRDefault="004D059B" w:rsidP="004D059B">
            <w:pPr>
              <w:pStyle w:val="NoSpacing"/>
              <w:rPr>
                <w:rFonts w:ascii="Arial" w:hAnsi="Arial" w:cs="Arial"/>
                <w:b/>
                <w:color w:val="FF0000"/>
              </w:rPr>
            </w:pPr>
            <w:r>
              <w:rPr>
                <w:rFonts w:ascii="Arial" w:hAnsi="Arial" w:cs="Arial"/>
                <w:b/>
                <w:color w:val="FF0000"/>
              </w:rPr>
              <w:t>Vocabulary</w:t>
            </w:r>
          </w:p>
          <w:p w:rsidR="00A12A46" w:rsidRPr="007D5524" w:rsidRDefault="00A12A46" w:rsidP="004D059B">
            <w:pPr>
              <w:pStyle w:val="NoSpacing"/>
              <w:rPr>
                <w:rFonts w:ascii="Arial" w:hAnsi="Arial" w:cs="Arial"/>
              </w:rPr>
            </w:pPr>
            <w:r w:rsidRPr="007D5524">
              <w:rPr>
                <w:rFonts w:ascii="Arial" w:hAnsi="Arial" w:cs="Arial"/>
              </w:rPr>
              <w:t>Healthy</w:t>
            </w:r>
          </w:p>
          <w:p w:rsidR="00A12A46" w:rsidRPr="007D5524" w:rsidRDefault="00A12A46" w:rsidP="004D059B">
            <w:pPr>
              <w:pStyle w:val="NoSpacing"/>
              <w:rPr>
                <w:rFonts w:ascii="Arial" w:hAnsi="Arial" w:cs="Arial"/>
              </w:rPr>
            </w:pPr>
            <w:r w:rsidRPr="007D5524">
              <w:rPr>
                <w:rFonts w:ascii="Arial" w:hAnsi="Arial" w:cs="Arial"/>
              </w:rPr>
              <w:t>Varied diet</w:t>
            </w:r>
          </w:p>
          <w:p w:rsidR="00A12A46" w:rsidRPr="007D5524" w:rsidRDefault="00A12A46" w:rsidP="004D059B">
            <w:pPr>
              <w:pStyle w:val="NoSpacing"/>
              <w:rPr>
                <w:rFonts w:ascii="Arial" w:hAnsi="Arial" w:cs="Arial"/>
              </w:rPr>
            </w:pPr>
            <w:r w:rsidRPr="007D5524">
              <w:rPr>
                <w:rFonts w:ascii="Arial" w:hAnsi="Arial" w:cs="Arial"/>
              </w:rPr>
              <w:t>Savoury</w:t>
            </w:r>
          </w:p>
          <w:p w:rsidR="00A12A46" w:rsidRPr="007D5524" w:rsidRDefault="00A12A46" w:rsidP="004D059B">
            <w:pPr>
              <w:pStyle w:val="NoSpacing"/>
              <w:rPr>
                <w:rFonts w:ascii="Arial" w:hAnsi="Arial" w:cs="Arial"/>
              </w:rPr>
            </w:pPr>
            <w:r w:rsidRPr="007D5524">
              <w:rPr>
                <w:rFonts w:ascii="Arial" w:hAnsi="Arial" w:cs="Arial"/>
              </w:rPr>
              <w:t>Sweet</w:t>
            </w:r>
          </w:p>
          <w:p w:rsidR="00A12A46" w:rsidRPr="007D5524" w:rsidRDefault="00A12A46" w:rsidP="004D059B">
            <w:pPr>
              <w:pStyle w:val="NoSpacing"/>
              <w:rPr>
                <w:rFonts w:ascii="Arial" w:hAnsi="Arial" w:cs="Arial"/>
              </w:rPr>
            </w:pPr>
            <w:r w:rsidRPr="007D5524">
              <w:rPr>
                <w:rFonts w:ascii="Arial" w:hAnsi="Arial" w:cs="Arial"/>
              </w:rPr>
              <w:t xml:space="preserve">Grown </w:t>
            </w:r>
          </w:p>
          <w:p w:rsidR="00A12A46" w:rsidRPr="007D5524" w:rsidRDefault="00A12A46" w:rsidP="004D059B">
            <w:pPr>
              <w:pStyle w:val="NoSpacing"/>
              <w:rPr>
                <w:rFonts w:ascii="Arial" w:hAnsi="Arial" w:cs="Arial"/>
              </w:rPr>
            </w:pPr>
            <w:r w:rsidRPr="007D5524">
              <w:rPr>
                <w:rFonts w:ascii="Arial" w:hAnsi="Arial" w:cs="Arial"/>
              </w:rPr>
              <w:t>Caught</w:t>
            </w:r>
          </w:p>
          <w:p w:rsidR="00A12A46" w:rsidRPr="007D5524" w:rsidRDefault="00A12A46" w:rsidP="004D059B">
            <w:pPr>
              <w:pStyle w:val="NoSpacing"/>
              <w:rPr>
                <w:rFonts w:ascii="Arial" w:hAnsi="Arial" w:cs="Arial"/>
              </w:rPr>
            </w:pPr>
            <w:r w:rsidRPr="007D5524">
              <w:rPr>
                <w:rFonts w:ascii="Arial" w:hAnsi="Arial" w:cs="Arial"/>
              </w:rPr>
              <w:t>Reared</w:t>
            </w:r>
          </w:p>
          <w:p w:rsidR="00A12A46" w:rsidRPr="007D5524" w:rsidRDefault="00A12A46" w:rsidP="004D059B">
            <w:pPr>
              <w:pStyle w:val="NoSpacing"/>
              <w:rPr>
                <w:rFonts w:ascii="Arial" w:hAnsi="Arial" w:cs="Arial"/>
              </w:rPr>
            </w:pPr>
            <w:r w:rsidRPr="007D5524">
              <w:rPr>
                <w:rFonts w:ascii="Arial" w:hAnsi="Arial" w:cs="Arial"/>
              </w:rPr>
              <w:t xml:space="preserve">Processed </w:t>
            </w:r>
          </w:p>
          <w:p w:rsidR="00A12A46" w:rsidRPr="007D5524" w:rsidRDefault="00A12A46" w:rsidP="004D059B">
            <w:pPr>
              <w:pStyle w:val="NoSpacing"/>
              <w:rPr>
                <w:rFonts w:ascii="Arial" w:hAnsi="Arial" w:cs="Arial"/>
              </w:rPr>
            </w:pPr>
            <w:r w:rsidRPr="007D5524">
              <w:rPr>
                <w:rFonts w:ascii="Arial" w:hAnsi="Arial" w:cs="Arial"/>
              </w:rPr>
              <w:t>Seasonality</w:t>
            </w:r>
          </w:p>
          <w:p w:rsidR="00A12A46" w:rsidRPr="007D5524" w:rsidRDefault="00A12A46" w:rsidP="004D059B">
            <w:pPr>
              <w:pStyle w:val="NoSpacing"/>
              <w:rPr>
                <w:rFonts w:ascii="Arial" w:hAnsi="Arial" w:cs="Arial"/>
              </w:rPr>
            </w:pPr>
            <w:r w:rsidRPr="007D5524">
              <w:rPr>
                <w:rFonts w:ascii="Arial" w:hAnsi="Arial" w:cs="Arial"/>
              </w:rPr>
              <w:t xml:space="preserve">Griddling </w:t>
            </w:r>
          </w:p>
          <w:p w:rsidR="00A12A46" w:rsidRPr="007D5524" w:rsidRDefault="00A12A46" w:rsidP="004D059B">
            <w:pPr>
              <w:pStyle w:val="NoSpacing"/>
              <w:rPr>
                <w:rFonts w:ascii="Arial" w:hAnsi="Arial" w:cs="Arial"/>
              </w:rPr>
            </w:pPr>
            <w:r w:rsidRPr="007D5524">
              <w:rPr>
                <w:rFonts w:ascii="Arial" w:hAnsi="Arial" w:cs="Arial"/>
              </w:rPr>
              <w:t>Grilling</w:t>
            </w:r>
          </w:p>
          <w:p w:rsidR="00A12A46" w:rsidRPr="007D5524" w:rsidRDefault="00A12A46" w:rsidP="004D059B">
            <w:pPr>
              <w:pStyle w:val="NoSpacing"/>
              <w:rPr>
                <w:rFonts w:ascii="Arial" w:hAnsi="Arial" w:cs="Arial"/>
              </w:rPr>
            </w:pPr>
            <w:r w:rsidRPr="007D5524">
              <w:rPr>
                <w:rFonts w:ascii="Arial" w:hAnsi="Arial" w:cs="Arial"/>
              </w:rPr>
              <w:t>Frying</w:t>
            </w:r>
          </w:p>
          <w:p w:rsidR="00A12A46" w:rsidRPr="007D5524" w:rsidRDefault="00A12A46" w:rsidP="004D059B">
            <w:pPr>
              <w:pStyle w:val="NoSpacing"/>
              <w:rPr>
                <w:rFonts w:ascii="Arial" w:hAnsi="Arial" w:cs="Arial"/>
              </w:rPr>
            </w:pPr>
            <w:r w:rsidRPr="007D5524">
              <w:rPr>
                <w:rFonts w:ascii="Arial" w:hAnsi="Arial" w:cs="Arial"/>
              </w:rPr>
              <w:t>Baking</w:t>
            </w:r>
          </w:p>
          <w:p w:rsidR="00A12A46" w:rsidRPr="007D5524" w:rsidRDefault="00A12A46" w:rsidP="004D059B">
            <w:pPr>
              <w:pStyle w:val="NoSpacing"/>
              <w:rPr>
                <w:rFonts w:ascii="Arial" w:hAnsi="Arial" w:cs="Arial"/>
              </w:rPr>
            </w:pPr>
            <w:r w:rsidRPr="007D5524">
              <w:rPr>
                <w:rFonts w:ascii="Arial" w:hAnsi="Arial" w:cs="Arial"/>
              </w:rPr>
              <w:t>Adapt</w:t>
            </w:r>
          </w:p>
          <w:p w:rsidR="00A12A46" w:rsidRPr="007D5524" w:rsidRDefault="00A12A46" w:rsidP="004D059B">
            <w:pPr>
              <w:pStyle w:val="NoSpacing"/>
              <w:rPr>
                <w:rFonts w:ascii="Arial" w:hAnsi="Arial" w:cs="Arial"/>
              </w:rPr>
            </w:pPr>
            <w:r w:rsidRPr="007D5524">
              <w:rPr>
                <w:rFonts w:ascii="Arial" w:hAnsi="Arial" w:cs="Arial"/>
              </w:rPr>
              <w:t>Refine</w:t>
            </w:r>
          </w:p>
          <w:p w:rsidR="00A12A46" w:rsidRPr="007D5524" w:rsidRDefault="00A12A46" w:rsidP="004D059B">
            <w:pPr>
              <w:pStyle w:val="NoSpacing"/>
              <w:rPr>
                <w:rFonts w:ascii="Arial" w:hAnsi="Arial" w:cs="Arial"/>
              </w:rPr>
            </w:pPr>
            <w:r w:rsidRPr="007D5524">
              <w:rPr>
                <w:rFonts w:ascii="Arial" w:hAnsi="Arial" w:cs="Arial"/>
              </w:rPr>
              <w:t>Substitute</w:t>
            </w:r>
          </w:p>
          <w:p w:rsidR="00A12A46" w:rsidRPr="007D5524" w:rsidRDefault="00A12A46" w:rsidP="004D059B">
            <w:pPr>
              <w:pStyle w:val="NoSpacing"/>
              <w:rPr>
                <w:rFonts w:ascii="Arial" w:hAnsi="Arial" w:cs="Arial"/>
              </w:rPr>
            </w:pPr>
            <w:r w:rsidRPr="007D5524">
              <w:rPr>
                <w:rFonts w:ascii="Arial" w:hAnsi="Arial" w:cs="Arial"/>
              </w:rPr>
              <w:t>Appearance</w:t>
            </w:r>
          </w:p>
          <w:p w:rsidR="00A12A46" w:rsidRPr="007D5524" w:rsidRDefault="00A12A46" w:rsidP="004D059B">
            <w:pPr>
              <w:pStyle w:val="NoSpacing"/>
              <w:rPr>
                <w:rFonts w:ascii="Arial" w:hAnsi="Arial" w:cs="Arial"/>
              </w:rPr>
            </w:pPr>
            <w:r w:rsidRPr="007D5524">
              <w:rPr>
                <w:rFonts w:ascii="Arial" w:hAnsi="Arial" w:cs="Arial"/>
              </w:rPr>
              <w:t>Taste</w:t>
            </w:r>
          </w:p>
          <w:p w:rsidR="00A12A46" w:rsidRPr="007D5524" w:rsidRDefault="00A12A46" w:rsidP="004D059B">
            <w:pPr>
              <w:pStyle w:val="NoSpacing"/>
              <w:rPr>
                <w:rFonts w:ascii="Arial" w:hAnsi="Arial" w:cs="Arial"/>
              </w:rPr>
            </w:pPr>
            <w:r w:rsidRPr="007D5524">
              <w:rPr>
                <w:rFonts w:ascii="Arial" w:hAnsi="Arial" w:cs="Arial"/>
              </w:rPr>
              <w:t>Texture</w:t>
            </w:r>
          </w:p>
          <w:p w:rsidR="00A12A46" w:rsidRPr="007D5524" w:rsidRDefault="00A12A46" w:rsidP="004D059B">
            <w:pPr>
              <w:pStyle w:val="NoSpacing"/>
              <w:rPr>
                <w:rFonts w:ascii="Arial" w:hAnsi="Arial" w:cs="Arial"/>
              </w:rPr>
            </w:pPr>
            <w:r w:rsidRPr="007D5524">
              <w:rPr>
                <w:rFonts w:ascii="Arial" w:hAnsi="Arial" w:cs="Arial"/>
              </w:rPr>
              <w:t>Aroma</w:t>
            </w:r>
          </w:p>
          <w:p w:rsidR="00A12A46" w:rsidRPr="00F20D7B" w:rsidRDefault="00A12A46" w:rsidP="004D059B">
            <w:pPr>
              <w:pStyle w:val="NoSpacing"/>
              <w:rPr>
                <w:rFonts w:ascii="Arial" w:hAnsi="Arial" w:cs="Arial"/>
                <w:b/>
              </w:rPr>
            </w:pPr>
            <w:r w:rsidRPr="007D5524">
              <w:rPr>
                <w:rFonts w:ascii="Arial" w:hAnsi="Arial" w:cs="Arial"/>
              </w:rPr>
              <w:t>Ration</w:t>
            </w:r>
            <w:r>
              <w:rPr>
                <w:rFonts w:ascii="Arial" w:hAnsi="Arial" w:cs="Arial"/>
                <w:b/>
              </w:rPr>
              <w:t xml:space="preserve"> </w:t>
            </w:r>
          </w:p>
        </w:tc>
      </w:tr>
    </w:tbl>
    <w:p w:rsidR="007753D1" w:rsidRPr="00F20D7B" w:rsidRDefault="007753D1" w:rsidP="00BC0437">
      <w:pPr>
        <w:pStyle w:val="NoSpacing"/>
        <w:rPr>
          <w:rFonts w:ascii="Arial" w:hAnsi="Arial" w:cs="Arial"/>
        </w:rPr>
      </w:pPr>
      <w:bookmarkStart w:id="85" w:name="_GoBack"/>
      <w:bookmarkEnd w:id="85"/>
    </w:p>
    <w:sectPr w:rsidR="007753D1" w:rsidRPr="00F20D7B" w:rsidSect="006708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1EF9"/>
    <w:multiLevelType w:val="hybridMultilevel"/>
    <w:tmpl w:val="B82AC74A"/>
    <w:lvl w:ilvl="0" w:tplc="EDF2E56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1">
    <w:nsid w:val="0A4773A3"/>
    <w:multiLevelType w:val="hybridMultilevel"/>
    <w:tmpl w:val="15EE8B22"/>
    <w:lvl w:ilvl="0" w:tplc="B170A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868B8"/>
    <w:multiLevelType w:val="hybridMultilevel"/>
    <w:tmpl w:val="69EABB8C"/>
    <w:lvl w:ilvl="0" w:tplc="6B54E4E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3">
    <w:nsid w:val="26460074"/>
    <w:multiLevelType w:val="hybridMultilevel"/>
    <w:tmpl w:val="2E12F156"/>
    <w:lvl w:ilvl="0" w:tplc="33A0E80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71C57"/>
    <w:multiLevelType w:val="hybridMultilevel"/>
    <w:tmpl w:val="B3D22558"/>
    <w:lvl w:ilvl="0" w:tplc="04103D0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nsid w:val="299037F0"/>
    <w:multiLevelType w:val="hybridMultilevel"/>
    <w:tmpl w:val="855A2F78"/>
    <w:lvl w:ilvl="0" w:tplc="75C0C562">
      <w:start w:val="1"/>
      <w:numFmt w:val="lowerLetter"/>
      <w:lvlText w:val="%1"/>
      <w:lvlJc w:val="left"/>
      <w:pPr>
        <w:ind w:left="443" w:hanging="360"/>
      </w:pPr>
      <w:rPr>
        <w:rFonts w:ascii="Roboto" w:eastAsia="Roboto" w:hAnsi="Roboto" w:cs="Roboto" w:hint="default"/>
        <w:b/>
        <w:bCs/>
        <w:color w:val="BEBEBE"/>
        <w:spacing w:val="-6"/>
        <w:w w:val="100"/>
        <w:sz w:val="18"/>
        <w:szCs w:val="18"/>
      </w:rPr>
    </w:lvl>
    <w:lvl w:ilvl="1" w:tplc="B67EABCE">
      <w:numFmt w:val="bullet"/>
      <w:lvlText w:val="•"/>
      <w:lvlJc w:val="left"/>
      <w:pPr>
        <w:ind w:left="889" w:hanging="360"/>
      </w:pPr>
    </w:lvl>
    <w:lvl w:ilvl="2" w:tplc="9A367290">
      <w:numFmt w:val="bullet"/>
      <w:lvlText w:val="•"/>
      <w:lvlJc w:val="left"/>
      <w:pPr>
        <w:ind w:left="1339" w:hanging="360"/>
      </w:pPr>
    </w:lvl>
    <w:lvl w:ilvl="3" w:tplc="9B28F88C">
      <w:numFmt w:val="bullet"/>
      <w:lvlText w:val="•"/>
      <w:lvlJc w:val="left"/>
      <w:pPr>
        <w:ind w:left="1789" w:hanging="360"/>
      </w:pPr>
    </w:lvl>
    <w:lvl w:ilvl="4" w:tplc="99001B12">
      <w:numFmt w:val="bullet"/>
      <w:lvlText w:val="•"/>
      <w:lvlJc w:val="left"/>
      <w:pPr>
        <w:ind w:left="2239" w:hanging="360"/>
      </w:pPr>
    </w:lvl>
    <w:lvl w:ilvl="5" w:tplc="D3C8312E">
      <w:numFmt w:val="bullet"/>
      <w:lvlText w:val="•"/>
      <w:lvlJc w:val="left"/>
      <w:pPr>
        <w:ind w:left="2689" w:hanging="360"/>
      </w:pPr>
    </w:lvl>
    <w:lvl w:ilvl="6" w:tplc="19620640">
      <w:numFmt w:val="bullet"/>
      <w:lvlText w:val="•"/>
      <w:lvlJc w:val="left"/>
      <w:pPr>
        <w:ind w:left="3139" w:hanging="360"/>
      </w:pPr>
    </w:lvl>
    <w:lvl w:ilvl="7" w:tplc="37CA884C">
      <w:numFmt w:val="bullet"/>
      <w:lvlText w:val="•"/>
      <w:lvlJc w:val="left"/>
      <w:pPr>
        <w:ind w:left="3589" w:hanging="360"/>
      </w:pPr>
    </w:lvl>
    <w:lvl w:ilvl="8" w:tplc="2AF082EC">
      <w:numFmt w:val="bullet"/>
      <w:lvlText w:val="•"/>
      <w:lvlJc w:val="left"/>
      <w:pPr>
        <w:ind w:left="4039" w:hanging="360"/>
      </w:pPr>
    </w:lvl>
  </w:abstractNum>
  <w:abstractNum w:abstractNumId="6">
    <w:nsid w:val="2E9C5AF7"/>
    <w:multiLevelType w:val="hybridMultilevel"/>
    <w:tmpl w:val="E3829F3C"/>
    <w:lvl w:ilvl="0" w:tplc="56A43DDE">
      <w:numFmt w:val="bullet"/>
      <w:lvlText w:val="-"/>
      <w:lvlJc w:val="left"/>
      <w:pPr>
        <w:ind w:left="720" w:hanging="360"/>
      </w:pPr>
      <w:rPr>
        <w:rFonts w:ascii="Calibri" w:eastAsia="Roboto" w:hAnsi="Calibri" w:cs="Calibri" w:hint="default"/>
        <w:color w:val="2925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lvl>
    <w:lvl w:ilvl="2" w:tplc="8F8C8B88">
      <w:numFmt w:val="bullet"/>
      <w:lvlText w:val="•"/>
      <w:lvlJc w:val="left"/>
      <w:pPr>
        <w:ind w:left="1339" w:hanging="360"/>
      </w:pPr>
    </w:lvl>
    <w:lvl w:ilvl="3" w:tplc="8780C03C">
      <w:numFmt w:val="bullet"/>
      <w:lvlText w:val="•"/>
      <w:lvlJc w:val="left"/>
      <w:pPr>
        <w:ind w:left="1789" w:hanging="360"/>
      </w:pPr>
    </w:lvl>
    <w:lvl w:ilvl="4" w:tplc="3564917E">
      <w:numFmt w:val="bullet"/>
      <w:lvlText w:val="•"/>
      <w:lvlJc w:val="left"/>
      <w:pPr>
        <w:ind w:left="2239" w:hanging="360"/>
      </w:pPr>
    </w:lvl>
    <w:lvl w:ilvl="5" w:tplc="01B26EEA">
      <w:numFmt w:val="bullet"/>
      <w:lvlText w:val="•"/>
      <w:lvlJc w:val="left"/>
      <w:pPr>
        <w:ind w:left="2689" w:hanging="360"/>
      </w:pPr>
    </w:lvl>
    <w:lvl w:ilvl="6" w:tplc="A11E6A1A">
      <w:numFmt w:val="bullet"/>
      <w:lvlText w:val="•"/>
      <w:lvlJc w:val="left"/>
      <w:pPr>
        <w:ind w:left="3139" w:hanging="360"/>
      </w:pPr>
    </w:lvl>
    <w:lvl w:ilvl="7" w:tplc="01A0A928">
      <w:numFmt w:val="bullet"/>
      <w:lvlText w:val="•"/>
      <w:lvlJc w:val="left"/>
      <w:pPr>
        <w:ind w:left="3589" w:hanging="360"/>
      </w:pPr>
    </w:lvl>
    <w:lvl w:ilvl="8" w:tplc="0B843608">
      <w:numFmt w:val="bullet"/>
      <w:lvlText w:val="•"/>
      <w:lvlJc w:val="left"/>
      <w:pPr>
        <w:ind w:left="4039" w:hanging="360"/>
      </w:pPr>
    </w:lvl>
  </w:abstractNum>
  <w:abstractNum w:abstractNumId="8">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lvl>
    <w:lvl w:ilvl="2" w:tplc="813AF5E4">
      <w:numFmt w:val="bullet"/>
      <w:lvlText w:val="•"/>
      <w:lvlJc w:val="left"/>
      <w:pPr>
        <w:ind w:left="1339" w:hanging="360"/>
      </w:pPr>
    </w:lvl>
    <w:lvl w:ilvl="3" w:tplc="DEFCFAF8">
      <w:numFmt w:val="bullet"/>
      <w:lvlText w:val="•"/>
      <w:lvlJc w:val="left"/>
      <w:pPr>
        <w:ind w:left="1789" w:hanging="360"/>
      </w:pPr>
    </w:lvl>
    <w:lvl w:ilvl="4" w:tplc="960E3CFE">
      <w:numFmt w:val="bullet"/>
      <w:lvlText w:val="•"/>
      <w:lvlJc w:val="left"/>
      <w:pPr>
        <w:ind w:left="2239" w:hanging="360"/>
      </w:pPr>
    </w:lvl>
    <w:lvl w:ilvl="5" w:tplc="6C94F560">
      <w:numFmt w:val="bullet"/>
      <w:lvlText w:val="•"/>
      <w:lvlJc w:val="left"/>
      <w:pPr>
        <w:ind w:left="2689" w:hanging="360"/>
      </w:pPr>
    </w:lvl>
    <w:lvl w:ilvl="6" w:tplc="F7BEDC06">
      <w:numFmt w:val="bullet"/>
      <w:lvlText w:val="•"/>
      <w:lvlJc w:val="left"/>
      <w:pPr>
        <w:ind w:left="3139" w:hanging="360"/>
      </w:pPr>
    </w:lvl>
    <w:lvl w:ilvl="7" w:tplc="6A8262B8">
      <w:numFmt w:val="bullet"/>
      <w:lvlText w:val="•"/>
      <w:lvlJc w:val="left"/>
      <w:pPr>
        <w:ind w:left="3589" w:hanging="360"/>
      </w:pPr>
    </w:lvl>
    <w:lvl w:ilvl="8" w:tplc="91946B18">
      <w:numFmt w:val="bullet"/>
      <w:lvlText w:val="•"/>
      <w:lvlJc w:val="left"/>
      <w:pPr>
        <w:ind w:left="4039" w:hanging="360"/>
      </w:pPr>
    </w:lvl>
  </w:abstractNum>
  <w:abstractNum w:abstractNumId="9">
    <w:nsid w:val="34C06639"/>
    <w:multiLevelType w:val="hybridMultilevel"/>
    <w:tmpl w:val="C81EC6A2"/>
    <w:lvl w:ilvl="0" w:tplc="EBCA29A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27007DA2">
      <w:numFmt w:val="bullet"/>
      <w:lvlText w:val="•"/>
      <w:lvlJc w:val="left"/>
      <w:pPr>
        <w:ind w:left="889" w:hanging="360"/>
      </w:pPr>
    </w:lvl>
    <w:lvl w:ilvl="2" w:tplc="192289EE">
      <w:numFmt w:val="bullet"/>
      <w:lvlText w:val="•"/>
      <w:lvlJc w:val="left"/>
      <w:pPr>
        <w:ind w:left="1339" w:hanging="360"/>
      </w:pPr>
    </w:lvl>
    <w:lvl w:ilvl="3" w:tplc="059C6BA0">
      <w:numFmt w:val="bullet"/>
      <w:lvlText w:val="•"/>
      <w:lvlJc w:val="left"/>
      <w:pPr>
        <w:ind w:left="1789" w:hanging="360"/>
      </w:pPr>
    </w:lvl>
    <w:lvl w:ilvl="4" w:tplc="79D696E6">
      <w:numFmt w:val="bullet"/>
      <w:lvlText w:val="•"/>
      <w:lvlJc w:val="left"/>
      <w:pPr>
        <w:ind w:left="2239" w:hanging="360"/>
      </w:pPr>
    </w:lvl>
    <w:lvl w:ilvl="5" w:tplc="64CA1E78">
      <w:numFmt w:val="bullet"/>
      <w:lvlText w:val="•"/>
      <w:lvlJc w:val="left"/>
      <w:pPr>
        <w:ind w:left="2689" w:hanging="360"/>
      </w:pPr>
    </w:lvl>
    <w:lvl w:ilvl="6" w:tplc="3E9C63B8">
      <w:numFmt w:val="bullet"/>
      <w:lvlText w:val="•"/>
      <w:lvlJc w:val="left"/>
      <w:pPr>
        <w:ind w:left="3139" w:hanging="360"/>
      </w:pPr>
    </w:lvl>
    <w:lvl w:ilvl="7" w:tplc="E32A82FC">
      <w:numFmt w:val="bullet"/>
      <w:lvlText w:val="•"/>
      <w:lvlJc w:val="left"/>
      <w:pPr>
        <w:ind w:left="3589" w:hanging="360"/>
      </w:pPr>
    </w:lvl>
    <w:lvl w:ilvl="8" w:tplc="86B09EE2">
      <w:numFmt w:val="bullet"/>
      <w:lvlText w:val="•"/>
      <w:lvlJc w:val="left"/>
      <w:pPr>
        <w:ind w:left="4039" w:hanging="360"/>
      </w:pPr>
    </w:lvl>
  </w:abstractNum>
  <w:abstractNum w:abstractNumId="10">
    <w:nsid w:val="45D71C03"/>
    <w:multiLevelType w:val="hybridMultilevel"/>
    <w:tmpl w:val="A1663312"/>
    <w:lvl w:ilvl="0" w:tplc="BCB2B3B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11">
    <w:nsid w:val="47CB0B39"/>
    <w:multiLevelType w:val="hybridMultilevel"/>
    <w:tmpl w:val="81146934"/>
    <w:lvl w:ilvl="0" w:tplc="C7F6B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84BB9"/>
    <w:multiLevelType w:val="hybridMultilevel"/>
    <w:tmpl w:val="58BE067A"/>
    <w:lvl w:ilvl="0" w:tplc="B96257F4">
      <w:numFmt w:val="bullet"/>
      <w:lvlText w:val="•"/>
      <w:lvlJc w:val="left"/>
      <w:pPr>
        <w:ind w:left="453" w:hanging="227"/>
      </w:pPr>
      <w:rPr>
        <w:rFonts w:ascii="Roboto" w:eastAsia="Roboto" w:hAnsi="Roboto" w:cs="Roboto" w:hint="default"/>
        <w:color w:val="292526"/>
        <w:spacing w:val="-13"/>
        <w:w w:val="100"/>
        <w:sz w:val="18"/>
        <w:szCs w:val="18"/>
      </w:rPr>
    </w:lvl>
    <w:lvl w:ilvl="1" w:tplc="96326974">
      <w:numFmt w:val="bullet"/>
      <w:lvlText w:val="•"/>
      <w:lvlJc w:val="left"/>
      <w:pPr>
        <w:ind w:left="1194" w:hanging="227"/>
      </w:pPr>
    </w:lvl>
    <w:lvl w:ilvl="2" w:tplc="201C482A">
      <w:numFmt w:val="bullet"/>
      <w:lvlText w:val="•"/>
      <w:lvlJc w:val="left"/>
      <w:pPr>
        <w:ind w:left="1928" w:hanging="227"/>
      </w:pPr>
    </w:lvl>
    <w:lvl w:ilvl="3" w:tplc="DF6CF4DE">
      <w:numFmt w:val="bullet"/>
      <w:lvlText w:val="•"/>
      <w:lvlJc w:val="left"/>
      <w:pPr>
        <w:ind w:left="2662" w:hanging="227"/>
      </w:pPr>
    </w:lvl>
    <w:lvl w:ilvl="4" w:tplc="838CEF96">
      <w:numFmt w:val="bullet"/>
      <w:lvlText w:val="•"/>
      <w:lvlJc w:val="left"/>
      <w:pPr>
        <w:ind w:left="3396" w:hanging="227"/>
      </w:pPr>
    </w:lvl>
    <w:lvl w:ilvl="5" w:tplc="F14CB836">
      <w:numFmt w:val="bullet"/>
      <w:lvlText w:val="•"/>
      <w:lvlJc w:val="left"/>
      <w:pPr>
        <w:ind w:left="4130" w:hanging="227"/>
      </w:pPr>
    </w:lvl>
    <w:lvl w:ilvl="6" w:tplc="9BC8F264">
      <w:numFmt w:val="bullet"/>
      <w:lvlText w:val="•"/>
      <w:lvlJc w:val="left"/>
      <w:pPr>
        <w:ind w:left="4864" w:hanging="227"/>
      </w:pPr>
    </w:lvl>
    <w:lvl w:ilvl="7" w:tplc="A284184C">
      <w:numFmt w:val="bullet"/>
      <w:lvlText w:val="•"/>
      <w:lvlJc w:val="left"/>
      <w:pPr>
        <w:ind w:left="5598" w:hanging="227"/>
      </w:pPr>
    </w:lvl>
    <w:lvl w:ilvl="8" w:tplc="845E8284">
      <w:numFmt w:val="bullet"/>
      <w:lvlText w:val="•"/>
      <w:lvlJc w:val="left"/>
      <w:pPr>
        <w:ind w:left="6332" w:hanging="227"/>
      </w:pPr>
    </w:lvl>
  </w:abstractNum>
  <w:abstractNum w:abstractNumId="13">
    <w:nsid w:val="584C2E87"/>
    <w:multiLevelType w:val="hybridMultilevel"/>
    <w:tmpl w:val="7A769456"/>
    <w:lvl w:ilvl="0" w:tplc="1DF8128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ADA4A44">
      <w:numFmt w:val="bullet"/>
      <w:lvlText w:val="•"/>
      <w:lvlJc w:val="left"/>
      <w:pPr>
        <w:ind w:left="889" w:hanging="360"/>
      </w:pPr>
      <w:rPr>
        <w:rFonts w:hint="default"/>
      </w:rPr>
    </w:lvl>
    <w:lvl w:ilvl="2" w:tplc="9AE60AEA">
      <w:numFmt w:val="bullet"/>
      <w:lvlText w:val="•"/>
      <w:lvlJc w:val="left"/>
      <w:pPr>
        <w:ind w:left="1339" w:hanging="360"/>
      </w:pPr>
      <w:rPr>
        <w:rFonts w:hint="default"/>
      </w:rPr>
    </w:lvl>
    <w:lvl w:ilvl="3" w:tplc="F7C60DAA">
      <w:numFmt w:val="bullet"/>
      <w:lvlText w:val="•"/>
      <w:lvlJc w:val="left"/>
      <w:pPr>
        <w:ind w:left="1789" w:hanging="360"/>
      </w:pPr>
      <w:rPr>
        <w:rFonts w:hint="default"/>
      </w:rPr>
    </w:lvl>
    <w:lvl w:ilvl="4" w:tplc="ACD05370">
      <w:numFmt w:val="bullet"/>
      <w:lvlText w:val="•"/>
      <w:lvlJc w:val="left"/>
      <w:pPr>
        <w:ind w:left="2239" w:hanging="360"/>
      </w:pPr>
      <w:rPr>
        <w:rFonts w:hint="default"/>
      </w:rPr>
    </w:lvl>
    <w:lvl w:ilvl="5" w:tplc="8628179C">
      <w:numFmt w:val="bullet"/>
      <w:lvlText w:val="•"/>
      <w:lvlJc w:val="left"/>
      <w:pPr>
        <w:ind w:left="2689" w:hanging="360"/>
      </w:pPr>
      <w:rPr>
        <w:rFonts w:hint="default"/>
      </w:rPr>
    </w:lvl>
    <w:lvl w:ilvl="6" w:tplc="3FF023DE">
      <w:numFmt w:val="bullet"/>
      <w:lvlText w:val="•"/>
      <w:lvlJc w:val="left"/>
      <w:pPr>
        <w:ind w:left="3139" w:hanging="360"/>
      </w:pPr>
      <w:rPr>
        <w:rFonts w:hint="default"/>
      </w:rPr>
    </w:lvl>
    <w:lvl w:ilvl="7" w:tplc="854EAB94">
      <w:numFmt w:val="bullet"/>
      <w:lvlText w:val="•"/>
      <w:lvlJc w:val="left"/>
      <w:pPr>
        <w:ind w:left="3589" w:hanging="360"/>
      </w:pPr>
      <w:rPr>
        <w:rFonts w:hint="default"/>
      </w:rPr>
    </w:lvl>
    <w:lvl w:ilvl="8" w:tplc="BAE21F84">
      <w:numFmt w:val="bullet"/>
      <w:lvlText w:val="•"/>
      <w:lvlJc w:val="left"/>
      <w:pPr>
        <w:ind w:left="4039" w:hanging="360"/>
      </w:pPr>
      <w:rPr>
        <w:rFonts w:hint="default"/>
      </w:rPr>
    </w:lvl>
  </w:abstractNum>
  <w:abstractNum w:abstractNumId="14">
    <w:nsid w:val="67C96234"/>
    <w:multiLevelType w:val="hybridMultilevel"/>
    <w:tmpl w:val="4C92048A"/>
    <w:lvl w:ilvl="0" w:tplc="5B0C6A04">
      <w:numFmt w:val="bullet"/>
      <w:lvlText w:val="•"/>
      <w:lvlJc w:val="left"/>
      <w:pPr>
        <w:ind w:left="491" w:hanging="227"/>
      </w:pPr>
      <w:rPr>
        <w:rFonts w:ascii="Roboto" w:eastAsia="Roboto" w:hAnsi="Roboto" w:cs="Roboto" w:hint="default"/>
        <w:color w:val="292526"/>
        <w:spacing w:val="-13"/>
        <w:w w:val="100"/>
        <w:sz w:val="18"/>
        <w:szCs w:val="18"/>
      </w:rPr>
    </w:lvl>
    <w:lvl w:ilvl="1" w:tplc="82741ACC">
      <w:numFmt w:val="bullet"/>
      <w:lvlText w:val="•"/>
      <w:lvlJc w:val="left"/>
      <w:pPr>
        <w:ind w:left="1235" w:hanging="227"/>
      </w:pPr>
    </w:lvl>
    <w:lvl w:ilvl="2" w:tplc="71E62754">
      <w:numFmt w:val="bullet"/>
      <w:lvlText w:val="•"/>
      <w:lvlJc w:val="left"/>
      <w:pPr>
        <w:ind w:left="1971" w:hanging="227"/>
      </w:pPr>
    </w:lvl>
    <w:lvl w:ilvl="3" w:tplc="32F67B74">
      <w:numFmt w:val="bullet"/>
      <w:lvlText w:val="•"/>
      <w:lvlJc w:val="left"/>
      <w:pPr>
        <w:ind w:left="2707" w:hanging="227"/>
      </w:pPr>
    </w:lvl>
    <w:lvl w:ilvl="4" w:tplc="853A8876">
      <w:numFmt w:val="bullet"/>
      <w:lvlText w:val="•"/>
      <w:lvlJc w:val="left"/>
      <w:pPr>
        <w:ind w:left="3443" w:hanging="227"/>
      </w:pPr>
    </w:lvl>
    <w:lvl w:ilvl="5" w:tplc="87426806">
      <w:numFmt w:val="bullet"/>
      <w:lvlText w:val="•"/>
      <w:lvlJc w:val="left"/>
      <w:pPr>
        <w:ind w:left="4179" w:hanging="227"/>
      </w:pPr>
    </w:lvl>
    <w:lvl w:ilvl="6" w:tplc="40C8B034">
      <w:numFmt w:val="bullet"/>
      <w:lvlText w:val="•"/>
      <w:lvlJc w:val="left"/>
      <w:pPr>
        <w:ind w:left="4914" w:hanging="227"/>
      </w:pPr>
    </w:lvl>
    <w:lvl w:ilvl="7" w:tplc="32AA07B8">
      <w:numFmt w:val="bullet"/>
      <w:lvlText w:val="•"/>
      <w:lvlJc w:val="left"/>
      <w:pPr>
        <w:ind w:left="5650" w:hanging="227"/>
      </w:pPr>
    </w:lvl>
    <w:lvl w:ilvl="8" w:tplc="5CBC03EA">
      <w:numFmt w:val="bullet"/>
      <w:lvlText w:val="•"/>
      <w:lvlJc w:val="left"/>
      <w:pPr>
        <w:ind w:left="6386" w:hanging="227"/>
      </w:pPr>
    </w:lvl>
  </w:abstractNum>
  <w:abstractNum w:abstractNumId="15">
    <w:nsid w:val="78B57C3E"/>
    <w:multiLevelType w:val="hybridMultilevel"/>
    <w:tmpl w:val="7FB48A6E"/>
    <w:lvl w:ilvl="0" w:tplc="34EC9E18">
      <w:numFmt w:val="bullet"/>
      <w:lvlText w:val="-"/>
      <w:lvlJc w:val="left"/>
      <w:pPr>
        <w:ind w:left="720" w:hanging="360"/>
      </w:pPr>
      <w:rPr>
        <w:rFonts w:ascii="Roboto" w:eastAsia="Roboto" w:hAnsi="Roboto" w:cs="Roboto" w:hint="default"/>
        <w:color w:val="1C1C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lvl>
    <w:lvl w:ilvl="2" w:tplc="9858EF04">
      <w:numFmt w:val="bullet"/>
      <w:lvlText w:val="•"/>
      <w:lvlJc w:val="left"/>
      <w:pPr>
        <w:ind w:left="1339" w:hanging="360"/>
      </w:pPr>
    </w:lvl>
    <w:lvl w:ilvl="3" w:tplc="FE3A7AE4">
      <w:numFmt w:val="bullet"/>
      <w:lvlText w:val="•"/>
      <w:lvlJc w:val="left"/>
      <w:pPr>
        <w:ind w:left="1789" w:hanging="360"/>
      </w:pPr>
    </w:lvl>
    <w:lvl w:ilvl="4" w:tplc="0C00B166">
      <w:numFmt w:val="bullet"/>
      <w:lvlText w:val="•"/>
      <w:lvlJc w:val="left"/>
      <w:pPr>
        <w:ind w:left="2239" w:hanging="360"/>
      </w:pPr>
    </w:lvl>
    <w:lvl w:ilvl="5" w:tplc="32A8E11E">
      <w:numFmt w:val="bullet"/>
      <w:lvlText w:val="•"/>
      <w:lvlJc w:val="left"/>
      <w:pPr>
        <w:ind w:left="2689" w:hanging="360"/>
      </w:pPr>
    </w:lvl>
    <w:lvl w:ilvl="6" w:tplc="B830AF7C">
      <w:numFmt w:val="bullet"/>
      <w:lvlText w:val="•"/>
      <w:lvlJc w:val="left"/>
      <w:pPr>
        <w:ind w:left="3139" w:hanging="360"/>
      </w:pPr>
    </w:lvl>
    <w:lvl w:ilvl="7" w:tplc="97E82424">
      <w:numFmt w:val="bullet"/>
      <w:lvlText w:val="•"/>
      <w:lvlJc w:val="left"/>
      <w:pPr>
        <w:ind w:left="3589" w:hanging="360"/>
      </w:pPr>
    </w:lvl>
    <w:lvl w:ilvl="8" w:tplc="E38E3BB6">
      <w:numFmt w:val="bullet"/>
      <w:lvlText w:val="•"/>
      <w:lvlJc w:val="left"/>
      <w:pPr>
        <w:ind w:left="4039" w:hanging="360"/>
      </w:pPr>
    </w:lvl>
  </w:abstractNum>
  <w:num w:numId="1">
    <w:abstractNumId w:val="11"/>
  </w:num>
  <w:num w:numId="2">
    <w:abstractNumId w:val="1"/>
  </w:num>
  <w:num w:numId="3">
    <w:abstractNumId w:val="3"/>
  </w:num>
  <w:num w:numId="4">
    <w:abstractNumId w:val="6"/>
  </w:num>
  <w:num w:numId="5">
    <w:abstractNumId w:val="4"/>
  </w:num>
  <w:num w:numId="6">
    <w:abstractNumId w:val="15"/>
  </w:num>
  <w:num w:numId="7">
    <w:abstractNumId w:val="0"/>
  </w:num>
  <w:num w:numId="8">
    <w:abstractNumId w:val="2"/>
  </w:num>
  <w:num w:numId="9">
    <w:abstractNumId w:val="13"/>
  </w:num>
  <w:num w:numId="10">
    <w:abstractNumId w:val="10"/>
  </w:num>
  <w:num w:numId="11">
    <w:abstractNumId w:val="12"/>
  </w:num>
  <w:num w:numId="12">
    <w:abstractNumId w:val="14"/>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D1"/>
    <w:rsid w:val="000C1EF8"/>
    <w:rsid w:val="000C2D7E"/>
    <w:rsid w:val="000D0265"/>
    <w:rsid w:val="00116164"/>
    <w:rsid w:val="0014288D"/>
    <w:rsid w:val="001F7F16"/>
    <w:rsid w:val="00233254"/>
    <w:rsid w:val="00293D35"/>
    <w:rsid w:val="003119E9"/>
    <w:rsid w:val="00313B3A"/>
    <w:rsid w:val="00323552"/>
    <w:rsid w:val="003563BA"/>
    <w:rsid w:val="003C152D"/>
    <w:rsid w:val="003C4B8E"/>
    <w:rsid w:val="003D2499"/>
    <w:rsid w:val="003D77D8"/>
    <w:rsid w:val="004C5C8D"/>
    <w:rsid w:val="004D059B"/>
    <w:rsid w:val="004F1008"/>
    <w:rsid w:val="00535F21"/>
    <w:rsid w:val="00561C48"/>
    <w:rsid w:val="00593782"/>
    <w:rsid w:val="005D5AED"/>
    <w:rsid w:val="005F303C"/>
    <w:rsid w:val="005F40E3"/>
    <w:rsid w:val="006456D5"/>
    <w:rsid w:val="00744B7E"/>
    <w:rsid w:val="007753D1"/>
    <w:rsid w:val="00782A53"/>
    <w:rsid w:val="00786D9F"/>
    <w:rsid w:val="007D5524"/>
    <w:rsid w:val="008455EF"/>
    <w:rsid w:val="00864331"/>
    <w:rsid w:val="00875731"/>
    <w:rsid w:val="0089243E"/>
    <w:rsid w:val="008A0374"/>
    <w:rsid w:val="00952E42"/>
    <w:rsid w:val="00973355"/>
    <w:rsid w:val="009F4443"/>
    <w:rsid w:val="00A12A46"/>
    <w:rsid w:val="00A72F63"/>
    <w:rsid w:val="00BC0437"/>
    <w:rsid w:val="00C01AB2"/>
    <w:rsid w:val="00C45AC2"/>
    <w:rsid w:val="00D27A4B"/>
    <w:rsid w:val="00DE1277"/>
    <w:rsid w:val="00E970E1"/>
    <w:rsid w:val="00F20D7B"/>
    <w:rsid w:val="00FB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EF8"/>
    <w:pPr>
      <w:ind w:left="720"/>
      <w:contextualSpacing/>
    </w:pPr>
  </w:style>
  <w:style w:type="paragraph" w:styleId="BodyText">
    <w:name w:val="Body Text"/>
    <w:basedOn w:val="Normal"/>
    <w:link w:val="BodyTextChar"/>
    <w:uiPriority w:val="1"/>
    <w:qFormat/>
    <w:rsid w:val="004F1008"/>
    <w:pPr>
      <w:widowControl w:val="0"/>
      <w:autoSpaceDE w:val="0"/>
      <w:autoSpaceDN w:val="0"/>
      <w:spacing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4F1008"/>
    <w:rPr>
      <w:rFonts w:ascii="Roboto" w:eastAsia="Roboto" w:hAnsi="Roboto" w:cs="Roboto"/>
      <w:sz w:val="20"/>
      <w:szCs w:val="20"/>
      <w:lang w:val="en-US"/>
    </w:rPr>
  </w:style>
  <w:style w:type="paragraph" w:customStyle="1" w:styleId="TableParagraph">
    <w:name w:val="Table Paragraph"/>
    <w:basedOn w:val="Normal"/>
    <w:uiPriority w:val="1"/>
    <w:qFormat/>
    <w:rsid w:val="00561C48"/>
    <w:pPr>
      <w:widowControl w:val="0"/>
      <w:autoSpaceDE w:val="0"/>
      <w:autoSpaceDN w:val="0"/>
      <w:spacing w:before="120" w:after="0" w:line="240" w:lineRule="auto"/>
      <w:ind w:left="443"/>
    </w:pPr>
    <w:rPr>
      <w:rFonts w:ascii="Roboto" w:eastAsia="Roboto" w:hAnsi="Roboto" w:cs="Roboto"/>
      <w:lang w:val="en-US"/>
    </w:rPr>
  </w:style>
  <w:style w:type="paragraph" w:styleId="NoSpacing">
    <w:name w:val="No Spacing"/>
    <w:uiPriority w:val="1"/>
    <w:qFormat/>
    <w:rsid w:val="00F20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EF8"/>
    <w:pPr>
      <w:ind w:left="720"/>
      <w:contextualSpacing/>
    </w:pPr>
  </w:style>
  <w:style w:type="paragraph" w:styleId="BodyText">
    <w:name w:val="Body Text"/>
    <w:basedOn w:val="Normal"/>
    <w:link w:val="BodyTextChar"/>
    <w:uiPriority w:val="1"/>
    <w:qFormat/>
    <w:rsid w:val="004F1008"/>
    <w:pPr>
      <w:widowControl w:val="0"/>
      <w:autoSpaceDE w:val="0"/>
      <w:autoSpaceDN w:val="0"/>
      <w:spacing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4F1008"/>
    <w:rPr>
      <w:rFonts w:ascii="Roboto" w:eastAsia="Roboto" w:hAnsi="Roboto" w:cs="Roboto"/>
      <w:sz w:val="20"/>
      <w:szCs w:val="20"/>
      <w:lang w:val="en-US"/>
    </w:rPr>
  </w:style>
  <w:style w:type="paragraph" w:customStyle="1" w:styleId="TableParagraph">
    <w:name w:val="Table Paragraph"/>
    <w:basedOn w:val="Normal"/>
    <w:uiPriority w:val="1"/>
    <w:qFormat/>
    <w:rsid w:val="00561C48"/>
    <w:pPr>
      <w:widowControl w:val="0"/>
      <w:autoSpaceDE w:val="0"/>
      <w:autoSpaceDN w:val="0"/>
      <w:spacing w:before="120" w:after="0" w:line="240" w:lineRule="auto"/>
      <w:ind w:left="443"/>
    </w:pPr>
    <w:rPr>
      <w:rFonts w:ascii="Roboto" w:eastAsia="Roboto" w:hAnsi="Roboto" w:cs="Roboto"/>
      <w:lang w:val="en-US"/>
    </w:rPr>
  </w:style>
  <w:style w:type="paragraph" w:styleId="NoSpacing">
    <w:name w:val="No Spacing"/>
    <w:uiPriority w:val="1"/>
    <w:qFormat/>
    <w:rsid w:val="00F20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000">
      <w:bodyDiv w:val="1"/>
      <w:marLeft w:val="0"/>
      <w:marRight w:val="0"/>
      <w:marTop w:val="0"/>
      <w:marBottom w:val="0"/>
      <w:divBdr>
        <w:top w:val="none" w:sz="0" w:space="0" w:color="auto"/>
        <w:left w:val="none" w:sz="0" w:space="0" w:color="auto"/>
        <w:bottom w:val="none" w:sz="0" w:space="0" w:color="auto"/>
        <w:right w:val="none" w:sz="0" w:space="0" w:color="auto"/>
      </w:divBdr>
    </w:div>
    <w:div w:id="214974740">
      <w:bodyDiv w:val="1"/>
      <w:marLeft w:val="0"/>
      <w:marRight w:val="0"/>
      <w:marTop w:val="0"/>
      <w:marBottom w:val="0"/>
      <w:divBdr>
        <w:top w:val="none" w:sz="0" w:space="0" w:color="auto"/>
        <w:left w:val="none" w:sz="0" w:space="0" w:color="auto"/>
        <w:bottom w:val="none" w:sz="0" w:space="0" w:color="auto"/>
        <w:right w:val="none" w:sz="0" w:space="0" w:color="auto"/>
      </w:divBdr>
    </w:div>
    <w:div w:id="373508368">
      <w:bodyDiv w:val="1"/>
      <w:marLeft w:val="0"/>
      <w:marRight w:val="0"/>
      <w:marTop w:val="0"/>
      <w:marBottom w:val="0"/>
      <w:divBdr>
        <w:top w:val="none" w:sz="0" w:space="0" w:color="auto"/>
        <w:left w:val="none" w:sz="0" w:space="0" w:color="auto"/>
        <w:bottom w:val="none" w:sz="0" w:space="0" w:color="auto"/>
        <w:right w:val="none" w:sz="0" w:space="0" w:color="auto"/>
      </w:divBdr>
    </w:div>
    <w:div w:id="389228183">
      <w:bodyDiv w:val="1"/>
      <w:marLeft w:val="0"/>
      <w:marRight w:val="0"/>
      <w:marTop w:val="0"/>
      <w:marBottom w:val="0"/>
      <w:divBdr>
        <w:top w:val="none" w:sz="0" w:space="0" w:color="auto"/>
        <w:left w:val="none" w:sz="0" w:space="0" w:color="auto"/>
        <w:bottom w:val="none" w:sz="0" w:space="0" w:color="auto"/>
        <w:right w:val="none" w:sz="0" w:space="0" w:color="auto"/>
      </w:divBdr>
    </w:div>
    <w:div w:id="583957652">
      <w:bodyDiv w:val="1"/>
      <w:marLeft w:val="0"/>
      <w:marRight w:val="0"/>
      <w:marTop w:val="0"/>
      <w:marBottom w:val="0"/>
      <w:divBdr>
        <w:top w:val="none" w:sz="0" w:space="0" w:color="auto"/>
        <w:left w:val="none" w:sz="0" w:space="0" w:color="auto"/>
        <w:bottom w:val="none" w:sz="0" w:space="0" w:color="auto"/>
        <w:right w:val="none" w:sz="0" w:space="0" w:color="auto"/>
      </w:divBdr>
    </w:div>
    <w:div w:id="655887705">
      <w:bodyDiv w:val="1"/>
      <w:marLeft w:val="0"/>
      <w:marRight w:val="0"/>
      <w:marTop w:val="0"/>
      <w:marBottom w:val="0"/>
      <w:divBdr>
        <w:top w:val="none" w:sz="0" w:space="0" w:color="auto"/>
        <w:left w:val="none" w:sz="0" w:space="0" w:color="auto"/>
        <w:bottom w:val="none" w:sz="0" w:space="0" w:color="auto"/>
        <w:right w:val="none" w:sz="0" w:space="0" w:color="auto"/>
      </w:divBdr>
    </w:div>
    <w:div w:id="745151625">
      <w:bodyDiv w:val="1"/>
      <w:marLeft w:val="0"/>
      <w:marRight w:val="0"/>
      <w:marTop w:val="0"/>
      <w:marBottom w:val="0"/>
      <w:divBdr>
        <w:top w:val="none" w:sz="0" w:space="0" w:color="auto"/>
        <w:left w:val="none" w:sz="0" w:space="0" w:color="auto"/>
        <w:bottom w:val="none" w:sz="0" w:space="0" w:color="auto"/>
        <w:right w:val="none" w:sz="0" w:space="0" w:color="auto"/>
      </w:divBdr>
    </w:div>
    <w:div w:id="969437134">
      <w:bodyDiv w:val="1"/>
      <w:marLeft w:val="0"/>
      <w:marRight w:val="0"/>
      <w:marTop w:val="0"/>
      <w:marBottom w:val="0"/>
      <w:divBdr>
        <w:top w:val="none" w:sz="0" w:space="0" w:color="auto"/>
        <w:left w:val="none" w:sz="0" w:space="0" w:color="auto"/>
        <w:bottom w:val="none" w:sz="0" w:space="0" w:color="auto"/>
        <w:right w:val="none" w:sz="0" w:space="0" w:color="auto"/>
      </w:divBdr>
    </w:div>
    <w:div w:id="1120804304">
      <w:bodyDiv w:val="1"/>
      <w:marLeft w:val="0"/>
      <w:marRight w:val="0"/>
      <w:marTop w:val="0"/>
      <w:marBottom w:val="0"/>
      <w:divBdr>
        <w:top w:val="none" w:sz="0" w:space="0" w:color="auto"/>
        <w:left w:val="none" w:sz="0" w:space="0" w:color="auto"/>
        <w:bottom w:val="none" w:sz="0" w:space="0" w:color="auto"/>
        <w:right w:val="none" w:sz="0" w:space="0" w:color="auto"/>
      </w:divBdr>
    </w:div>
    <w:div w:id="16144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Hiley</dc:creator>
  <cp:lastModifiedBy>Tim Phillips</cp:lastModifiedBy>
  <cp:revision>5</cp:revision>
  <dcterms:created xsi:type="dcterms:W3CDTF">2020-05-06T14:10:00Z</dcterms:created>
  <dcterms:modified xsi:type="dcterms:W3CDTF">2020-05-06T15:53:00Z</dcterms:modified>
</cp:coreProperties>
</file>